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FF" w:rsidRPr="00632AFF" w:rsidRDefault="00632AFF" w:rsidP="00632AFF">
      <w:pPr>
        <w:spacing w:after="160"/>
        <w:ind w:firstLine="709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b/>
          <w:sz w:val="26"/>
          <w:szCs w:val="26"/>
          <w:lang w:eastAsia="en-US"/>
        </w:rPr>
        <w:t>Способы получения консультаций по вопросам соблюдения обязательных требований</w:t>
      </w:r>
      <w:r w:rsidRPr="00632AFF">
        <w:rPr>
          <w:rFonts w:eastAsia="Calibri"/>
          <w:sz w:val="26"/>
          <w:szCs w:val="26"/>
          <w:lang w:eastAsia="en-US"/>
        </w:rPr>
        <w:t xml:space="preserve">:  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 Консультирование, в том числе письменное консультирование, осуществляется по следующим вопросам:</w:t>
      </w:r>
    </w:p>
    <w:p w:rsidR="00632AFF" w:rsidRPr="00632AFF" w:rsidRDefault="00632AFF" w:rsidP="00632AFF">
      <w:pPr>
        <w:spacing w:line="20" w:lineRule="atLeast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1) компетенция контрольного органа; </w:t>
      </w:r>
    </w:p>
    <w:p w:rsidR="00632AFF" w:rsidRPr="00632AFF" w:rsidRDefault="00632AFF" w:rsidP="00632AFF">
      <w:pPr>
        <w:spacing w:line="20" w:lineRule="atLeast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>2) организация и осуществлен</w:t>
      </w:r>
      <w:bookmarkStart w:id="0" w:name="_GoBack"/>
      <w:bookmarkEnd w:id="0"/>
      <w:r w:rsidRPr="00632AFF">
        <w:rPr>
          <w:rFonts w:eastAsia="Calibri"/>
          <w:sz w:val="26"/>
          <w:szCs w:val="26"/>
          <w:lang w:eastAsia="en-US"/>
        </w:rPr>
        <w:t>ие муниципального контроля;</w:t>
      </w:r>
    </w:p>
    <w:p w:rsidR="00632AFF" w:rsidRPr="00632AFF" w:rsidRDefault="00632AFF" w:rsidP="00632AFF">
      <w:pPr>
        <w:spacing w:line="20" w:lineRule="atLeast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>3) порядок осуществления профилактических, контрольных мероприятий, установленных Положением;</w:t>
      </w:r>
    </w:p>
    <w:p w:rsidR="00632AFF" w:rsidRPr="00632AFF" w:rsidRDefault="00632AFF" w:rsidP="00632AFF">
      <w:pPr>
        <w:spacing w:line="20" w:lineRule="atLeast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4) применение мер ответственности за нарушение обязательных требований в сфере </w:t>
      </w:r>
      <w:r w:rsidRPr="00632AFF">
        <w:rPr>
          <w:rFonts w:eastAsia="Calibri"/>
          <w:bCs/>
          <w:sz w:val="26"/>
          <w:szCs w:val="26"/>
          <w:lang w:eastAsia="en-US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632AFF">
        <w:rPr>
          <w:rFonts w:eastAsia="Calibri"/>
          <w:sz w:val="26"/>
          <w:szCs w:val="26"/>
          <w:lang w:eastAsia="en-US"/>
        </w:rPr>
        <w:t>.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5" w:history="1">
        <w:r w:rsidRPr="00632AFF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632AFF">
        <w:rPr>
          <w:rFonts w:eastAsia="Calibri"/>
          <w:sz w:val="26"/>
          <w:szCs w:val="26"/>
          <w:lang w:eastAsia="en-US"/>
        </w:rPr>
        <w:t xml:space="preserve"> от 02.05.2006 №59-ФЗ "О порядке рассмотрения обращений граждан Российской Федерации".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 Контрольный орган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виде.</w:t>
      </w:r>
    </w:p>
    <w:p w:rsidR="00632AFF" w:rsidRPr="00632AFF" w:rsidRDefault="00632AFF" w:rsidP="00632AFF">
      <w:pPr>
        <w:spacing w:line="336" w:lineRule="atLeast"/>
        <w:ind w:firstLine="708"/>
        <w:jc w:val="both"/>
        <w:rPr>
          <w:sz w:val="26"/>
          <w:szCs w:val="26"/>
        </w:rPr>
      </w:pPr>
      <w:r w:rsidRPr="00632AFF">
        <w:rPr>
          <w:sz w:val="26"/>
          <w:szCs w:val="26"/>
        </w:rPr>
        <w:t>При ответах на телефонные звонки и устные обращения, должностное лицо подробно, в вежливой (корректной) форме информирует обратившихся лиц по интересующим их вопросам. Ответ на телефонный звонок должен начинаться с информации о наименовании Отдела контрольного органа, фамилии, имени, отчестве и должности должностного лица, принявшего телефонный звонок.</w:t>
      </w:r>
    </w:p>
    <w:p w:rsidR="00632AFF" w:rsidRPr="00632AFF" w:rsidRDefault="00632AFF" w:rsidP="00632AFF">
      <w:pPr>
        <w:spacing w:line="20" w:lineRule="atLeast"/>
        <w:ind w:firstLine="708"/>
        <w:contextualSpacing/>
        <w:mirrorIndents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 Консультирование по однотипным обращениям контролируемых лиц и их представителей осуществляется посредством размещения на Официальном информационном портале органов местного самоуправления городского поселения </w:t>
      </w:r>
      <w:proofErr w:type="spellStart"/>
      <w:r w:rsidRPr="00632AFF">
        <w:rPr>
          <w:rFonts w:eastAsia="Calibri"/>
          <w:sz w:val="26"/>
          <w:szCs w:val="26"/>
          <w:lang w:eastAsia="en-US"/>
        </w:rPr>
        <w:t>Талинка</w:t>
      </w:r>
      <w:proofErr w:type="spellEnd"/>
      <w:r w:rsidRPr="00632AFF">
        <w:rPr>
          <w:rFonts w:eastAsia="Calibri"/>
          <w:sz w:val="26"/>
          <w:szCs w:val="26"/>
          <w:lang w:eastAsia="en-US"/>
        </w:rPr>
        <w:t xml:space="preserve"> в сети "Интернет"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632AFF" w:rsidRPr="00632AFF" w:rsidRDefault="00632AFF" w:rsidP="00632AFF">
      <w:pPr>
        <w:ind w:firstLine="708"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Консультирование в письменной форме осуществляется в следующих случаях:</w:t>
      </w:r>
    </w:p>
    <w:p w:rsidR="00632AFF" w:rsidRPr="00632AFF" w:rsidRDefault="00632AFF" w:rsidP="00632AFF">
      <w:pPr>
        <w:ind w:firstLine="708"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lastRenderedPageBreak/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632AFF" w:rsidRPr="00632AFF" w:rsidRDefault="00632AFF" w:rsidP="00632AFF">
      <w:pPr>
        <w:ind w:firstLine="708"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2) за время консультирования предоставить ответ на поставленные вопросы невозможно;</w:t>
      </w:r>
    </w:p>
    <w:p w:rsidR="00632AFF" w:rsidRPr="00632AFF" w:rsidRDefault="00632AFF" w:rsidP="00632AFF">
      <w:pPr>
        <w:ind w:firstLine="708"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3) ответ на поставленные вопросы требует дополнительного запроса сведений от органов власти или иных лиц.</w:t>
      </w:r>
    </w:p>
    <w:p w:rsidR="00632AFF" w:rsidRPr="00632AFF" w:rsidRDefault="00632AFF" w:rsidP="00632AFF">
      <w:pPr>
        <w:ind w:firstLine="708"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Если поставленные во время консультирования вопросы не относятся к сфере муниципального жилищного контроля, даются необходимые разъяснения по обращению в соответствующие органы власти, органы местного самоуправления  или к соответствующим должностным лицам.</w:t>
      </w:r>
    </w:p>
    <w:p w:rsidR="00632AFF" w:rsidRPr="00632AFF" w:rsidRDefault="00632AFF" w:rsidP="00632AFF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2AFF">
        <w:rPr>
          <w:rFonts w:eastAsia="Calibri"/>
          <w:sz w:val="26"/>
          <w:szCs w:val="26"/>
          <w:lang w:eastAsia="en-US"/>
        </w:rPr>
        <w:t xml:space="preserve">По итогам консультирования информация в письменной форме контролируемым лицам и их представителям  предоставляется в порядке и сроки, установленные Федеральным </w:t>
      </w:r>
      <w:hyperlink r:id="rId6" w:history="1">
        <w:r w:rsidRPr="00632AFF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632AFF">
        <w:rPr>
          <w:rFonts w:eastAsia="Calibri"/>
          <w:sz w:val="26"/>
          <w:szCs w:val="26"/>
          <w:lang w:eastAsia="en-US"/>
        </w:rPr>
        <w:t xml:space="preserve"> от 02 мая 2006 года № 59-ФЗ     «О порядке рассмотрения обращений граждан Российской Федерации».</w:t>
      </w:r>
    </w:p>
    <w:p w:rsidR="00632AFF" w:rsidRPr="00632AFF" w:rsidRDefault="00632AFF" w:rsidP="00632AFF">
      <w:pPr>
        <w:spacing w:after="160"/>
        <w:ind w:firstLine="709"/>
        <w:contextualSpacing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В ходе консультирования не может предоставляться информация,  содержащая оценку конкретного контрольного  мероприятия, решений и (или) действий лиц, осуществляющих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32AFF" w:rsidRPr="00632AFF" w:rsidRDefault="00632AFF" w:rsidP="00632AFF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 Российской  Федерации.</w:t>
      </w:r>
    </w:p>
    <w:p w:rsidR="00632AFF" w:rsidRPr="00632AFF" w:rsidRDefault="00632AFF" w:rsidP="00632AFF">
      <w:pPr>
        <w:ind w:firstLine="708"/>
        <w:jc w:val="both"/>
        <w:rPr>
          <w:rFonts w:eastAsia="Calibri"/>
          <w:sz w:val="26"/>
          <w:szCs w:val="26"/>
        </w:rPr>
      </w:pPr>
      <w:r w:rsidRPr="00632AFF">
        <w:rPr>
          <w:rFonts w:eastAsia="Calibri"/>
          <w:sz w:val="26"/>
          <w:szCs w:val="26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32AFF" w:rsidRPr="00632AFF" w:rsidRDefault="00632AFF" w:rsidP="00632AFF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632AFF">
        <w:rPr>
          <w:sz w:val="26"/>
          <w:szCs w:val="26"/>
        </w:rPr>
        <w:t>Консультирование осуществляется по телефонам: 8 (34672) 26-</w:t>
      </w:r>
      <w:r w:rsidRPr="00632AFF">
        <w:rPr>
          <w:sz w:val="26"/>
          <w:szCs w:val="26"/>
        </w:rPr>
        <w:t>103</w:t>
      </w:r>
      <w:r w:rsidRPr="00632AFF">
        <w:rPr>
          <w:sz w:val="26"/>
          <w:szCs w:val="26"/>
        </w:rPr>
        <w:t xml:space="preserve"> (доб.</w:t>
      </w:r>
      <w:r w:rsidRPr="00632AFF">
        <w:rPr>
          <w:sz w:val="26"/>
          <w:szCs w:val="26"/>
        </w:rPr>
        <w:t>18</w:t>
      </w:r>
      <w:r w:rsidRPr="00632AFF">
        <w:rPr>
          <w:sz w:val="26"/>
          <w:szCs w:val="26"/>
        </w:rPr>
        <w:t xml:space="preserve">, </w:t>
      </w:r>
      <w:r w:rsidRPr="00632AFF">
        <w:rPr>
          <w:sz w:val="26"/>
          <w:szCs w:val="26"/>
        </w:rPr>
        <w:t>27</w:t>
      </w:r>
      <w:r w:rsidRPr="00632AFF">
        <w:rPr>
          <w:sz w:val="26"/>
          <w:szCs w:val="26"/>
        </w:rPr>
        <w:t xml:space="preserve">, </w:t>
      </w:r>
      <w:r w:rsidRPr="00632AFF">
        <w:rPr>
          <w:sz w:val="26"/>
          <w:szCs w:val="26"/>
        </w:rPr>
        <w:t>29</w:t>
      </w:r>
      <w:r w:rsidRPr="00632AFF">
        <w:rPr>
          <w:sz w:val="26"/>
          <w:szCs w:val="26"/>
        </w:rPr>
        <w:t xml:space="preserve">,), на личном приеме по адресу: </w:t>
      </w:r>
      <w:r w:rsidRPr="00632AFF">
        <w:rPr>
          <w:b/>
          <w:bCs/>
          <w:sz w:val="26"/>
          <w:szCs w:val="26"/>
        </w:rPr>
        <w:t> </w:t>
      </w:r>
      <w:proofErr w:type="gramStart"/>
      <w:r w:rsidRPr="00632AFF">
        <w:rPr>
          <w:sz w:val="26"/>
          <w:szCs w:val="26"/>
        </w:rPr>
        <w:t xml:space="preserve">Центральный </w:t>
      </w:r>
      <w:proofErr w:type="spellStart"/>
      <w:r w:rsidRPr="00632AFF">
        <w:rPr>
          <w:sz w:val="26"/>
          <w:szCs w:val="26"/>
        </w:rPr>
        <w:t>мкр</w:t>
      </w:r>
      <w:proofErr w:type="spellEnd"/>
      <w:r w:rsidRPr="00632AFF">
        <w:rPr>
          <w:sz w:val="26"/>
          <w:szCs w:val="26"/>
        </w:rPr>
        <w:t xml:space="preserve">., дом 27, пос. </w:t>
      </w:r>
      <w:proofErr w:type="spellStart"/>
      <w:r w:rsidRPr="00632AFF">
        <w:rPr>
          <w:sz w:val="26"/>
          <w:szCs w:val="26"/>
        </w:rPr>
        <w:t>Талинка</w:t>
      </w:r>
      <w:proofErr w:type="spellEnd"/>
      <w:r w:rsidRPr="00632AFF">
        <w:rPr>
          <w:sz w:val="26"/>
          <w:szCs w:val="26"/>
        </w:rPr>
        <w:t xml:space="preserve">, 628195, пос. </w:t>
      </w:r>
      <w:proofErr w:type="spellStart"/>
      <w:r w:rsidRPr="00632AFF">
        <w:rPr>
          <w:sz w:val="26"/>
          <w:szCs w:val="26"/>
        </w:rPr>
        <w:t>Талинка</w:t>
      </w:r>
      <w:proofErr w:type="spellEnd"/>
      <w:r w:rsidRPr="00632AFF">
        <w:rPr>
          <w:sz w:val="26"/>
          <w:szCs w:val="26"/>
        </w:rPr>
        <w:t>, Ханты-Мансийский автономный округ, 628117</w:t>
      </w:r>
      <w:r w:rsidRPr="00632AFF">
        <w:rPr>
          <w:sz w:val="26"/>
          <w:szCs w:val="26"/>
        </w:rPr>
        <w:t xml:space="preserve">, </w:t>
      </w:r>
      <w:proofErr w:type="spellStart"/>
      <w:r w:rsidRPr="00632AFF">
        <w:rPr>
          <w:sz w:val="26"/>
          <w:szCs w:val="26"/>
        </w:rPr>
        <w:t>каб</w:t>
      </w:r>
      <w:proofErr w:type="spellEnd"/>
      <w:r w:rsidRPr="00632AFF">
        <w:rPr>
          <w:sz w:val="26"/>
          <w:szCs w:val="26"/>
        </w:rPr>
        <w:t xml:space="preserve">. </w:t>
      </w:r>
      <w:r w:rsidRPr="00632AFF">
        <w:rPr>
          <w:sz w:val="26"/>
          <w:szCs w:val="26"/>
        </w:rPr>
        <w:t>30,</w:t>
      </w:r>
      <w:r w:rsidRPr="00632AFF">
        <w:rPr>
          <w:sz w:val="26"/>
          <w:szCs w:val="26"/>
        </w:rPr>
        <w:t xml:space="preserve"> 3</w:t>
      </w:r>
      <w:r w:rsidRPr="00632AFF">
        <w:rPr>
          <w:sz w:val="26"/>
          <w:szCs w:val="26"/>
        </w:rPr>
        <w:t>1</w:t>
      </w:r>
      <w:r w:rsidRPr="00632AFF">
        <w:rPr>
          <w:sz w:val="26"/>
          <w:szCs w:val="26"/>
        </w:rPr>
        <w:t xml:space="preserve">, либо в ходе проведения профилактического мероприятия, контрольного мероприятия в рабочие дни с понедельника по пятницу с </w:t>
      </w:r>
      <w:r w:rsidRPr="00632AFF">
        <w:rPr>
          <w:sz w:val="26"/>
          <w:szCs w:val="26"/>
        </w:rPr>
        <w:t>8</w:t>
      </w:r>
      <w:r w:rsidRPr="00632AFF">
        <w:rPr>
          <w:sz w:val="26"/>
          <w:szCs w:val="26"/>
        </w:rPr>
        <w:t xml:space="preserve"> ч. </w:t>
      </w:r>
      <w:r w:rsidRPr="00632AFF">
        <w:rPr>
          <w:sz w:val="26"/>
          <w:szCs w:val="26"/>
        </w:rPr>
        <w:t>30</w:t>
      </w:r>
      <w:r w:rsidRPr="00632AFF">
        <w:rPr>
          <w:sz w:val="26"/>
          <w:szCs w:val="26"/>
        </w:rPr>
        <w:t xml:space="preserve"> мин. до 17 ч. </w:t>
      </w:r>
      <w:r w:rsidRPr="00632AFF">
        <w:rPr>
          <w:sz w:val="26"/>
          <w:szCs w:val="26"/>
        </w:rPr>
        <w:t>15</w:t>
      </w:r>
      <w:r w:rsidRPr="00632AFF">
        <w:rPr>
          <w:sz w:val="26"/>
          <w:szCs w:val="26"/>
        </w:rPr>
        <w:t xml:space="preserve"> мин., с 12 ч. 30 мин. до 14 ч. 00 мин. обеденный перерыв. </w:t>
      </w:r>
      <w:proofErr w:type="gramEnd"/>
    </w:p>
    <w:p w:rsidR="002277C3" w:rsidRDefault="002277C3"/>
    <w:sectPr w:rsidR="0022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96"/>
    <w:rsid w:val="002277C3"/>
    <w:rsid w:val="00632AFF"/>
    <w:rsid w:val="009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F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F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Relationship Id="rId5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Умрахмат А. Идрисова</dc:creator>
  <cp:keywords/>
  <dc:description/>
  <cp:lastModifiedBy>Умрахмат А. Идрисова</cp:lastModifiedBy>
  <cp:revision>2</cp:revision>
  <dcterms:created xsi:type="dcterms:W3CDTF">2023-05-17T03:47:00Z</dcterms:created>
  <dcterms:modified xsi:type="dcterms:W3CDTF">2023-05-17T03:53:00Z</dcterms:modified>
</cp:coreProperties>
</file>