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E0" w:rsidRDefault="006C62E0" w:rsidP="006C62E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Способы получения консультаций </w:t>
      </w:r>
    </w:p>
    <w:p w:rsidR="006C62E0" w:rsidRPr="006C62E0" w:rsidRDefault="006C62E0" w:rsidP="006C62E0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вопросам соблюдения обязательных требований</w:t>
      </w: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</w:t>
      </w:r>
    </w:p>
    <w:p w:rsidR="006C62E0" w:rsidRPr="006C62E0" w:rsidRDefault="006C62E0" w:rsidP="006C62E0">
      <w:pPr>
        <w:spacing w:after="0" w:line="20" w:lineRule="atLeast"/>
        <w:ind w:firstLine="708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2734" w:rsidRPr="006C62E0" w:rsidRDefault="006C62E0" w:rsidP="00C92462">
      <w:pPr>
        <w:spacing w:after="0" w:line="20" w:lineRule="atLeast"/>
        <w:ind w:firstLine="708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 w:rsidR="006C62E0" w:rsidRPr="006C62E0" w:rsidRDefault="006C62E0" w:rsidP="006C62E0">
      <w:pPr>
        <w:spacing w:after="0" w:line="20" w:lineRule="atLeast"/>
        <w:ind w:firstLine="708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>видео-конференц-связи</w:t>
      </w:r>
      <w:proofErr w:type="spellEnd"/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на личном приеме либо в ходе проведения профилактического мероприятия, контрольного мероприятия. </w:t>
      </w:r>
    </w:p>
    <w:p w:rsidR="006C62E0" w:rsidRPr="006C62E0" w:rsidRDefault="006C62E0" w:rsidP="006C62E0">
      <w:pPr>
        <w:spacing w:after="0" w:line="20" w:lineRule="atLeast"/>
        <w:ind w:firstLine="708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Консультирование, в том числе письменное консультирование, осуществляется по следующим вопросам:</w:t>
      </w:r>
    </w:p>
    <w:p w:rsidR="006C62E0" w:rsidRPr="006C62E0" w:rsidRDefault="006C62E0" w:rsidP="006C62E0">
      <w:pPr>
        <w:spacing w:after="0" w:line="20" w:lineRule="atLeast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компетенция контрольного органа; </w:t>
      </w:r>
    </w:p>
    <w:p w:rsidR="006C62E0" w:rsidRPr="006C62E0" w:rsidRDefault="006C62E0" w:rsidP="006C62E0">
      <w:pPr>
        <w:spacing w:after="0" w:line="20" w:lineRule="atLeast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>2) организация и осуществлен</w:t>
      </w:r>
      <w:bookmarkStart w:id="0" w:name="_GoBack"/>
      <w:bookmarkEnd w:id="0"/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>ие муниципального контроля;</w:t>
      </w:r>
    </w:p>
    <w:p w:rsidR="006C62E0" w:rsidRDefault="006C62E0" w:rsidP="006C62E0">
      <w:pPr>
        <w:spacing w:after="0" w:line="20" w:lineRule="atLeast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>3) порядок осуществления профилактических, контрольных мероприятий, установленных Положением;</w:t>
      </w:r>
    </w:p>
    <w:p w:rsidR="0030504E" w:rsidRPr="0030504E" w:rsidRDefault="0030504E" w:rsidP="0030504E">
      <w:pPr>
        <w:spacing w:after="0" w:line="20" w:lineRule="atLeast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50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</w:t>
      </w:r>
      <w:r w:rsidR="006C62E0" w:rsidRPr="0030504E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мер ответственности за нарушение обязательных требований.</w:t>
      </w:r>
    </w:p>
    <w:p w:rsidR="006C62E0" w:rsidRPr="006C62E0" w:rsidRDefault="006C62E0" w:rsidP="0030504E">
      <w:pPr>
        <w:spacing w:after="0" w:line="20" w:lineRule="atLeast"/>
        <w:ind w:firstLine="708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4" w:history="1">
        <w:r w:rsidRPr="006C62E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02.05.2006 №59-ФЗ "О порядке рассмотрения обращений граждан Российской Федерации".</w:t>
      </w:r>
    </w:p>
    <w:p w:rsidR="006C62E0" w:rsidRPr="00162734" w:rsidRDefault="006C62E0" w:rsidP="00162734">
      <w:pPr>
        <w:spacing w:after="0" w:line="20" w:lineRule="atLeast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273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C62E0" w:rsidRPr="00162734" w:rsidRDefault="006C62E0" w:rsidP="00162734">
      <w:pPr>
        <w:spacing w:after="0" w:line="20" w:lineRule="atLeast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273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Контрольный орган осуществляет учет консультирований в рамках осуществления муниципального контроля</w:t>
      </w:r>
      <w:r w:rsidR="00162734"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>посредством ведения журнала учета консультаций в электронном виде.</w:t>
      </w:r>
    </w:p>
    <w:p w:rsidR="006C62E0" w:rsidRPr="00162734" w:rsidRDefault="006C62E0" w:rsidP="00162734">
      <w:pPr>
        <w:spacing w:after="0" w:line="20" w:lineRule="atLeast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>При ответах на телефонные звонки и устные обращения, должностное лицо подробно, в вежливой (корректной) форме информирует обратившихся лиц по интересующим их</w:t>
      </w:r>
      <w:r w:rsidRPr="00162734">
        <w:rPr>
          <w:rFonts w:ascii="Times New Roman" w:hAnsi="Times New Roman" w:cs="Times New Roman"/>
          <w:sz w:val="24"/>
          <w:szCs w:val="24"/>
        </w:rPr>
        <w:t xml:space="preserve"> вопросам. Ответ на телефонный звонок должен начинаться с информации о наименовании Отдела контрольного органа, фамилии, имени, отчестве и должности должностного лица, принявшего телефонный звонок.</w:t>
      </w:r>
    </w:p>
    <w:p w:rsidR="006C62E0" w:rsidRPr="006C62E0" w:rsidRDefault="006C62E0" w:rsidP="006C62E0">
      <w:pPr>
        <w:spacing w:after="0" w:line="20" w:lineRule="atLeast"/>
        <w:ind w:firstLine="708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Консультирование </w:t>
      </w: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однотипным обращениям контролируемых лиц и их представителей осуществляется посредством размещения на Официальном информационном портале органов местного самоуправления городского поселения </w:t>
      </w:r>
      <w:proofErr w:type="spellStart"/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>Талинка</w:t>
      </w:r>
      <w:proofErr w:type="spellEnd"/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сети "Интернет"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6C62E0" w:rsidRPr="006C62E0" w:rsidRDefault="006C62E0" w:rsidP="006C62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Консультирование в письменной форме осуществляется в следующих случаях:</w:t>
      </w:r>
    </w:p>
    <w:p w:rsidR="006C62E0" w:rsidRPr="006C62E0" w:rsidRDefault="006C62E0" w:rsidP="006C62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6C62E0" w:rsidRPr="006C62E0" w:rsidRDefault="006C62E0" w:rsidP="006C62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2) за время консультирования предоставить ответ на поставленные вопросы невозможно;</w:t>
      </w:r>
    </w:p>
    <w:p w:rsidR="006C62E0" w:rsidRPr="006C62E0" w:rsidRDefault="006C62E0" w:rsidP="006C62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от органов власти или иных лиц.</w:t>
      </w:r>
    </w:p>
    <w:p w:rsidR="006C62E0" w:rsidRPr="006C62E0" w:rsidRDefault="006C62E0" w:rsidP="006C62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Если поставленные во время консультирования вопросы не относятся к сфере 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62E0">
        <w:rPr>
          <w:rFonts w:ascii="Times New Roman" w:eastAsia="Calibri" w:hAnsi="Times New Roman" w:cs="Times New Roman"/>
          <w:sz w:val="24"/>
          <w:szCs w:val="24"/>
        </w:rPr>
        <w:t>контроля</w:t>
      </w:r>
      <w:r w:rsidR="00C924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2462" w:rsidRPr="00162734">
        <w:rPr>
          <w:rFonts w:ascii="Times New Roman" w:eastAsia="Calibri" w:hAnsi="Times New Roman" w:cs="Times New Roman"/>
          <w:sz w:val="24"/>
          <w:szCs w:val="24"/>
          <w:lang w:eastAsia="en-US"/>
        </w:rPr>
        <w:t>на автомобильном транспорте, городском наземном электрическом транспорте и в дорожном хозяйстве</w:t>
      </w:r>
      <w:r w:rsidR="00C92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6C62E0">
        <w:rPr>
          <w:rFonts w:ascii="Times New Roman" w:eastAsia="Calibri" w:hAnsi="Times New Roman" w:cs="Times New Roman"/>
          <w:sz w:val="24"/>
          <w:szCs w:val="24"/>
        </w:rPr>
        <w:t>даются необходимые разъяснения по обращению в соответствующие органы власти, органы местного самоуправления  или к соответствующим должностным лицам.</w:t>
      </w:r>
    </w:p>
    <w:p w:rsidR="006C62E0" w:rsidRPr="006C62E0" w:rsidRDefault="006C62E0" w:rsidP="006C62E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По итогам консультирования информация в письменной форме контролируемым лицам и их представителям  предоставляется в порядке и сроки, установленные Федеральным </w:t>
      </w:r>
      <w:hyperlink r:id="rId5" w:history="1">
        <w:r w:rsidRPr="006C62E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02 мая 2006 года № 59-ФЗ </w:t>
      </w:r>
      <w:r w:rsidRPr="006C62E0">
        <w:rPr>
          <w:rFonts w:ascii="Times New Roman" w:eastAsia="Calibri" w:hAnsi="Times New Roman" w:cs="Times New Roman"/>
          <w:sz w:val="24"/>
          <w:szCs w:val="24"/>
          <w:lang w:eastAsia="en-US"/>
        </w:rPr>
        <w:t>«О порядке рассмотрения обращений граждан Российской Федерации».</w:t>
      </w:r>
    </w:p>
    <w:p w:rsidR="006C62E0" w:rsidRPr="006C62E0" w:rsidRDefault="006C62E0" w:rsidP="006C62E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В ходе консультирования не может предоставляться информация,  содержащая оценку конкретного контрольного  мероприятия, решений и (или) действий лиц, осуществляющих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C62E0" w:rsidRPr="006C62E0" w:rsidRDefault="006C62E0" w:rsidP="006C62E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 Российской  Федерации.</w:t>
      </w:r>
    </w:p>
    <w:p w:rsidR="006C62E0" w:rsidRPr="006C62E0" w:rsidRDefault="006C62E0" w:rsidP="006C62E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E0">
        <w:rPr>
          <w:rFonts w:ascii="Times New Roman" w:eastAsia="Calibri" w:hAnsi="Times New Roman" w:cs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C62E0" w:rsidRDefault="006C62E0" w:rsidP="006C62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2E0">
        <w:rPr>
          <w:rFonts w:ascii="Times New Roman" w:hAnsi="Times New Roman" w:cs="Times New Roman"/>
          <w:sz w:val="24"/>
          <w:szCs w:val="24"/>
        </w:rPr>
        <w:t xml:space="preserve">Консультирование осуществляется по телефонам: 8 (34672) 26-103 (доб.18, 27, 29,), на личном приеме по адресу: </w:t>
      </w:r>
      <w:r w:rsidRPr="006C62E0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6C62E0">
        <w:rPr>
          <w:rFonts w:ascii="Times New Roman" w:hAnsi="Times New Roman" w:cs="Times New Roman"/>
          <w:sz w:val="24"/>
          <w:szCs w:val="24"/>
        </w:rPr>
        <w:t xml:space="preserve">Центральный </w:t>
      </w:r>
      <w:proofErr w:type="spellStart"/>
      <w:r w:rsidRPr="006C62E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C62E0">
        <w:rPr>
          <w:rFonts w:ascii="Times New Roman" w:hAnsi="Times New Roman" w:cs="Times New Roman"/>
          <w:sz w:val="24"/>
          <w:szCs w:val="24"/>
        </w:rPr>
        <w:t xml:space="preserve">., дом 27, пос. </w:t>
      </w:r>
      <w:proofErr w:type="spellStart"/>
      <w:r w:rsidRPr="006C62E0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Pr="006C62E0">
        <w:rPr>
          <w:rFonts w:ascii="Times New Roman" w:hAnsi="Times New Roman" w:cs="Times New Roman"/>
          <w:sz w:val="24"/>
          <w:szCs w:val="24"/>
        </w:rPr>
        <w:t xml:space="preserve">, 628195, пос. </w:t>
      </w:r>
      <w:proofErr w:type="spellStart"/>
      <w:r w:rsidRPr="006C62E0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Pr="006C62E0">
        <w:rPr>
          <w:rFonts w:ascii="Times New Roman" w:hAnsi="Times New Roman" w:cs="Times New Roman"/>
          <w:sz w:val="24"/>
          <w:szCs w:val="24"/>
        </w:rPr>
        <w:t xml:space="preserve">, Ханты-Мансийский автономный округ, 628117, </w:t>
      </w:r>
      <w:proofErr w:type="spellStart"/>
      <w:r w:rsidRPr="006C62E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C62E0">
        <w:rPr>
          <w:rFonts w:ascii="Times New Roman" w:hAnsi="Times New Roman" w:cs="Times New Roman"/>
          <w:sz w:val="24"/>
          <w:szCs w:val="24"/>
        </w:rPr>
        <w:t>. 30, 31, либо в ходе проведения профилактического мероприятия, контрольного мероприятия в рабочие дни с понедельника по пятницу с 8 ч. 30 мин. до 17 ч. 15 мин., с 12 ч. 30 мин. до 14 ч. 00 мин. обеденный перерыв. </w:t>
      </w:r>
      <w:proofErr w:type="gramEnd"/>
    </w:p>
    <w:p w:rsidR="006C62E0" w:rsidRDefault="006C62E0" w:rsidP="006C62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62E0" w:rsidRPr="006C62E0" w:rsidRDefault="006C62E0" w:rsidP="006C62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C62E0" w:rsidRPr="006C62E0" w:rsidSect="006C62E0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E0F7E"/>
    <w:rsid w:val="00162734"/>
    <w:rsid w:val="001A36AB"/>
    <w:rsid w:val="0030504E"/>
    <w:rsid w:val="00431DBC"/>
    <w:rsid w:val="006C62E0"/>
    <w:rsid w:val="007E0F7E"/>
    <w:rsid w:val="00C92462"/>
    <w:rsid w:val="00C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AB"/>
  </w:style>
  <w:style w:type="paragraph" w:styleId="1">
    <w:name w:val="heading 1"/>
    <w:basedOn w:val="a"/>
    <w:link w:val="10"/>
    <w:uiPriority w:val="9"/>
    <w:qFormat/>
    <w:rsid w:val="00162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27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2ED731D63D803BDCDAC4BCB2D33A4A32&amp;req=doc&amp;base=LAW&amp;n=314820&amp;dst=100069&amp;fld=134&amp;REFFIELD=134&amp;REFDST=100557&amp;REFDOC=358750&amp;REFBASE=LAW&amp;stat=refcode%3D16876%3Bdstident%3D100069%3Bindex%3D689&amp;date=18.05.2021" TargetMode="External"/><Relationship Id="rId4" Type="http://schemas.openxmlformats.org/officeDocument/2006/relationships/hyperlink" Target="https://login.consultant.ru/link/?rnd=2ED731D63D803BDCDAC4BCB2D33A4A32&amp;req=doc&amp;base=LAW&amp;n=314820&amp;dst=100069&amp;fld=134&amp;REFFIELD=134&amp;REFDST=100557&amp;REFDOC=358750&amp;REFBASE=LAW&amp;stat=refcode%3D16876%3Bdstident%3D100069%3Bindex%3D689&amp;date=18.05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VasilevaOS</dc:creator>
  <cp:keywords/>
  <dc:description/>
  <cp:lastModifiedBy>VasilevaOS</cp:lastModifiedBy>
  <cp:revision>5</cp:revision>
  <dcterms:created xsi:type="dcterms:W3CDTF">2023-06-20T06:27:00Z</dcterms:created>
  <dcterms:modified xsi:type="dcterms:W3CDTF">2023-06-30T09:16:00Z</dcterms:modified>
</cp:coreProperties>
</file>