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A" w:rsidRPr="00F1382E" w:rsidRDefault="0022415A" w:rsidP="00F1382E">
      <w:pPr>
        <w:spacing w:after="0" w:line="20" w:lineRule="atLeast"/>
        <w:ind w:left="2832"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D6EEC" w:rsidRPr="00F1382E" w:rsidRDefault="009D6EEC" w:rsidP="00F1382E">
      <w:pPr>
        <w:widowControl w:val="0"/>
        <w:autoSpaceDE w:val="0"/>
        <w:autoSpaceDN w:val="0"/>
        <w:adjustRightInd w:val="0"/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2E">
        <w:rPr>
          <w:noProof/>
          <w:sz w:val="28"/>
          <w:szCs w:val="28"/>
        </w:rPr>
        <w:drawing>
          <wp:inline distT="0" distB="0" distL="0" distR="0">
            <wp:extent cx="554803" cy="689673"/>
            <wp:effectExtent l="19050" t="0" r="0" b="0"/>
            <wp:docPr id="3" name="Рисунок 1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6" cy="6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EC" w:rsidRPr="00F1382E" w:rsidRDefault="009D6EEC" w:rsidP="00F1382E">
      <w:pPr>
        <w:widowControl w:val="0"/>
        <w:autoSpaceDE w:val="0"/>
        <w:autoSpaceDN w:val="0"/>
        <w:adjustRightInd w:val="0"/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2E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городское поселение Талинка</w:t>
      </w:r>
    </w:p>
    <w:p w:rsidR="009D6EEC" w:rsidRPr="00F1382E" w:rsidRDefault="009D6EEC" w:rsidP="00F1382E">
      <w:pPr>
        <w:spacing w:after="0" w:line="20" w:lineRule="atLeast"/>
        <w:ind w:left="-90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6EEC" w:rsidRPr="00F1382E" w:rsidRDefault="009D6EEC" w:rsidP="00F1382E">
      <w:pPr>
        <w:spacing w:after="0" w:line="20" w:lineRule="atLeast"/>
        <w:ind w:left="-90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2E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9D6EEC" w:rsidRPr="00F1382E" w:rsidRDefault="009D6EEC" w:rsidP="00F1382E">
      <w:pPr>
        <w:spacing w:after="0" w:line="20" w:lineRule="atLeast"/>
        <w:ind w:left="-5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9D6EEC" w:rsidRPr="00F1382E" w:rsidRDefault="009D6EEC" w:rsidP="00F1382E">
      <w:pPr>
        <w:spacing w:after="0" w:line="20" w:lineRule="atLeast"/>
        <w:ind w:left="-90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 xml:space="preserve">              Ханты-Мансийского автономного округа –Югры</w:t>
      </w:r>
    </w:p>
    <w:p w:rsidR="009D6EEC" w:rsidRPr="00F1382E" w:rsidRDefault="009D6EEC" w:rsidP="00F1382E">
      <w:pPr>
        <w:spacing w:after="0" w:line="20" w:lineRule="atLeast"/>
        <w:ind w:left="-90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85" w:rsidRPr="00F1382E" w:rsidRDefault="00DD4085" w:rsidP="00F1382E">
      <w:pPr>
        <w:spacing w:after="0" w:line="20" w:lineRule="atLeast"/>
        <w:ind w:left="-90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0F" w:rsidRPr="00F1382E" w:rsidRDefault="00693D0F" w:rsidP="00F1382E">
      <w:pPr>
        <w:spacing w:after="0"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 xml:space="preserve">« </w:t>
      </w:r>
      <w:r w:rsidR="00F1382E">
        <w:rPr>
          <w:rFonts w:ascii="Times New Roman" w:hAnsi="Times New Roman" w:cs="Times New Roman"/>
          <w:sz w:val="28"/>
          <w:szCs w:val="28"/>
        </w:rPr>
        <w:t>01</w:t>
      </w:r>
      <w:r w:rsidRPr="00F1382E">
        <w:rPr>
          <w:rFonts w:ascii="Times New Roman" w:hAnsi="Times New Roman" w:cs="Times New Roman"/>
          <w:sz w:val="28"/>
          <w:szCs w:val="28"/>
        </w:rPr>
        <w:t>»</w:t>
      </w:r>
      <w:r w:rsidR="00F1382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F1382E">
        <w:rPr>
          <w:rFonts w:ascii="Times New Roman" w:hAnsi="Times New Roman" w:cs="Times New Roman"/>
          <w:sz w:val="28"/>
          <w:szCs w:val="28"/>
        </w:rPr>
        <w:t xml:space="preserve"> 201</w:t>
      </w:r>
      <w:r w:rsidR="009D6EEC" w:rsidRPr="00F1382E">
        <w:rPr>
          <w:rFonts w:ascii="Times New Roman" w:hAnsi="Times New Roman" w:cs="Times New Roman"/>
          <w:sz w:val="28"/>
          <w:szCs w:val="28"/>
        </w:rPr>
        <w:t>7</w:t>
      </w:r>
      <w:r w:rsidRPr="00F1382E">
        <w:rPr>
          <w:rFonts w:ascii="Times New Roman" w:hAnsi="Times New Roman" w:cs="Times New Roman"/>
          <w:sz w:val="28"/>
          <w:szCs w:val="28"/>
        </w:rPr>
        <w:t>г.</w:t>
      </w:r>
      <w:r w:rsidRPr="00F1382E">
        <w:rPr>
          <w:rFonts w:ascii="Times New Roman" w:hAnsi="Times New Roman" w:cs="Times New Roman"/>
          <w:sz w:val="28"/>
          <w:szCs w:val="28"/>
        </w:rPr>
        <w:tab/>
      </w:r>
      <w:r w:rsidRPr="00F1382E">
        <w:rPr>
          <w:rFonts w:ascii="Times New Roman" w:hAnsi="Times New Roman" w:cs="Times New Roman"/>
          <w:sz w:val="28"/>
          <w:szCs w:val="28"/>
        </w:rPr>
        <w:tab/>
      </w:r>
      <w:r w:rsidRPr="00F1382E">
        <w:rPr>
          <w:rFonts w:ascii="Times New Roman" w:hAnsi="Times New Roman" w:cs="Times New Roman"/>
          <w:sz w:val="28"/>
          <w:szCs w:val="28"/>
        </w:rPr>
        <w:tab/>
      </w:r>
      <w:r w:rsidRPr="00F1382E">
        <w:rPr>
          <w:rFonts w:ascii="Times New Roman" w:hAnsi="Times New Roman" w:cs="Times New Roman"/>
          <w:sz w:val="28"/>
          <w:szCs w:val="28"/>
        </w:rPr>
        <w:tab/>
      </w:r>
      <w:r w:rsidRPr="00F1382E">
        <w:rPr>
          <w:rFonts w:ascii="Times New Roman" w:hAnsi="Times New Roman" w:cs="Times New Roman"/>
          <w:sz w:val="28"/>
          <w:szCs w:val="28"/>
        </w:rPr>
        <w:tab/>
      </w:r>
      <w:r w:rsidR="003F5E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1382E">
        <w:rPr>
          <w:rFonts w:ascii="Times New Roman" w:hAnsi="Times New Roman" w:cs="Times New Roman"/>
          <w:sz w:val="28"/>
          <w:szCs w:val="28"/>
        </w:rPr>
        <w:t xml:space="preserve">№ </w:t>
      </w:r>
      <w:r w:rsidR="00F1382E">
        <w:rPr>
          <w:rFonts w:ascii="Times New Roman" w:hAnsi="Times New Roman" w:cs="Times New Roman"/>
          <w:sz w:val="28"/>
          <w:szCs w:val="28"/>
        </w:rPr>
        <w:t>291</w:t>
      </w:r>
    </w:p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93D0F" w:rsidRPr="00F1382E" w:rsidRDefault="00EB0C7B" w:rsidP="00F1382E">
      <w:pPr>
        <w:pStyle w:val="1"/>
        <w:spacing w:before="0" w:after="0" w:line="20" w:lineRule="atLeast"/>
        <w:contextualSpacing/>
        <w:mirrorIndents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0C7B">
        <w:rPr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.25pt;width:248.1pt;height:137.4pt;z-index:251660288" stroked="f">
            <v:textbox>
              <w:txbxContent>
                <w:p w:rsidR="00B9549C" w:rsidRPr="00F1382E" w:rsidRDefault="00B9549C" w:rsidP="00C42B6B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</w:t>
                  </w:r>
                  <w:r w:rsidR="00C42B6B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б </w:t>
                  </w:r>
                  <w:r w:rsidR="009D6EEC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отмене постановления администрации г.п. Талинка от 29.08.2016 №384 «Об </w:t>
                  </w:r>
                  <w:r w:rsidR="00C42B6B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утверждении </w:t>
                  </w:r>
                  <w:r w:rsidR="009E7132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Положения</w:t>
                  </w:r>
                  <w:r w:rsidR="00C42B6B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о</w:t>
                  </w:r>
                  <w:r w:rsidR="00FF4887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признании</w:t>
                  </w:r>
                  <w:r w:rsidR="003F5E6B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о</w:t>
                  </w:r>
                  <w:r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бразовани</w:t>
                  </w:r>
                  <w:r w:rsidR="00FF4887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я </w:t>
                  </w:r>
                  <w:proofErr w:type="gramStart"/>
                  <w:r w:rsidR="00FF4887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равноценным</w:t>
                  </w:r>
                  <w:proofErr w:type="gramEnd"/>
                  <w:r w:rsidR="003F5E6B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с</w:t>
                  </w:r>
                  <w:r w:rsidR="007B4E55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пециализации</w:t>
                  </w:r>
                  <w:r w:rsidR="003F5E6B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должности муниципальной службы </w:t>
                  </w:r>
                  <w:r w:rsidR="00BE4575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в администрации городского поселения Талинка</w:t>
                  </w:r>
                  <w:r w:rsidR="009D6EEC" w:rsidRPr="00F1382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4575" w:rsidRPr="00F1382E" w:rsidRDefault="00BE4575" w:rsidP="00F1382E">
      <w:pPr>
        <w:pStyle w:val="1"/>
        <w:spacing w:before="0" w:after="0" w:line="20" w:lineRule="atLeast"/>
        <w:ind w:firstLine="708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4575" w:rsidRPr="00F1382E" w:rsidRDefault="00BE4575" w:rsidP="00F1382E">
      <w:pPr>
        <w:pStyle w:val="1"/>
        <w:spacing w:before="0" w:after="0" w:line="20" w:lineRule="atLeast"/>
        <w:ind w:firstLine="708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D6EEC" w:rsidRDefault="009D6EEC" w:rsidP="00F1382E">
      <w:pPr>
        <w:spacing w:after="0" w:line="20" w:lineRule="atLeast"/>
        <w:contextualSpacing/>
        <w:mirrorIndents/>
        <w:rPr>
          <w:sz w:val="28"/>
          <w:szCs w:val="28"/>
        </w:rPr>
      </w:pPr>
    </w:p>
    <w:p w:rsidR="00F1382E" w:rsidRDefault="00F1382E" w:rsidP="00F1382E">
      <w:pPr>
        <w:spacing w:after="0" w:line="20" w:lineRule="atLeast"/>
        <w:contextualSpacing/>
        <w:mirrorIndents/>
        <w:rPr>
          <w:sz w:val="28"/>
          <w:szCs w:val="28"/>
        </w:rPr>
      </w:pPr>
    </w:p>
    <w:p w:rsidR="00F1382E" w:rsidRDefault="00F1382E" w:rsidP="00F1382E">
      <w:pPr>
        <w:spacing w:after="0" w:line="20" w:lineRule="atLeast"/>
        <w:contextualSpacing/>
        <w:mirrorIndents/>
        <w:rPr>
          <w:sz w:val="28"/>
          <w:szCs w:val="28"/>
        </w:rPr>
      </w:pPr>
    </w:p>
    <w:p w:rsidR="00F1382E" w:rsidRPr="00F1382E" w:rsidRDefault="00F1382E" w:rsidP="00F1382E">
      <w:pPr>
        <w:spacing w:after="0" w:line="20" w:lineRule="atLeast"/>
        <w:contextualSpacing/>
        <w:mirrorIndents/>
        <w:rPr>
          <w:sz w:val="28"/>
          <w:szCs w:val="28"/>
        </w:rPr>
      </w:pPr>
    </w:p>
    <w:p w:rsidR="009D6EEC" w:rsidRPr="00F1382E" w:rsidRDefault="009D6EEC" w:rsidP="00F1382E">
      <w:pPr>
        <w:autoSpaceDE w:val="0"/>
        <w:autoSpaceDN w:val="0"/>
        <w:adjustRightInd w:val="0"/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1382E">
        <w:rPr>
          <w:rFonts w:ascii="Times New Roman" w:hAnsi="Times New Roman" w:cs="Times New Roman"/>
          <w:sz w:val="28"/>
          <w:szCs w:val="28"/>
        </w:rPr>
        <w:t>В соответствии с Законом Ханты-Мансийского автономного</w:t>
      </w:r>
      <w:bookmarkStart w:id="1" w:name="_GoBack"/>
      <w:bookmarkEnd w:id="1"/>
      <w:r w:rsidRPr="00F1382E">
        <w:rPr>
          <w:rFonts w:ascii="Times New Roman" w:hAnsi="Times New Roman" w:cs="Times New Roman"/>
          <w:sz w:val="28"/>
          <w:szCs w:val="28"/>
        </w:rPr>
        <w:t xml:space="preserve">округа - Югры                от 30.06.2017 № 36-оз «О внесении изменений в отдельные законы Ханты-Мансийского автономного округа – Югры», и статьей 5 Закона Ханты-Мансийского автономного округа Югры от 20.07.2007 №113-оз «Об отдельных вопросах муниципальной службы в Ханты-Мансийском автономном округе – Югре»: </w:t>
      </w:r>
    </w:p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 xml:space="preserve">1. </w:t>
      </w:r>
      <w:r w:rsidR="009D6EEC" w:rsidRPr="00F1382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Талинка от 29.08.2016 №384 «Об утверждении </w:t>
      </w:r>
      <w:bookmarkStart w:id="2" w:name="sub_11"/>
      <w:bookmarkEnd w:id="0"/>
      <w:r w:rsidR="009D6EEC" w:rsidRPr="00F1382E">
        <w:rPr>
          <w:rFonts w:ascii="Times New Roman" w:hAnsi="Times New Roman" w:cs="Times New Roman"/>
          <w:sz w:val="28"/>
          <w:szCs w:val="28"/>
        </w:rPr>
        <w:t>П</w:t>
      </w:r>
      <w:r w:rsidR="009E7132" w:rsidRPr="00F1382E">
        <w:rPr>
          <w:rFonts w:ascii="Times New Roman" w:hAnsi="Times New Roman" w:cs="Times New Roman"/>
          <w:sz w:val="28"/>
          <w:szCs w:val="28"/>
        </w:rPr>
        <w:t>оложени</w:t>
      </w:r>
      <w:r w:rsidR="009D6EEC" w:rsidRPr="00F1382E">
        <w:rPr>
          <w:rFonts w:ascii="Times New Roman" w:hAnsi="Times New Roman" w:cs="Times New Roman"/>
          <w:sz w:val="28"/>
          <w:szCs w:val="28"/>
        </w:rPr>
        <w:t>я</w:t>
      </w:r>
      <w:r w:rsidR="00F20ABC" w:rsidRPr="00F1382E">
        <w:rPr>
          <w:rFonts w:ascii="Times New Roman" w:hAnsi="Times New Roman" w:cs="Times New Roman"/>
          <w:sz w:val="28"/>
          <w:szCs w:val="28"/>
        </w:rPr>
        <w:t>о</w:t>
      </w:r>
      <w:r w:rsidR="00C42B6B" w:rsidRPr="00F1382E">
        <w:rPr>
          <w:rFonts w:ascii="Times New Roman" w:hAnsi="Times New Roman" w:cs="Times New Roman"/>
          <w:sz w:val="28"/>
          <w:szCs w:val="28"/>
        </w:rPr>
        <w:t xml:space="preserve"> признании образования равноценны</w:t>
      </w:r>
      <w:r w:rsidR="00F20ABC" w:rsidRPr="00F1382E">
        <w:rPr>
          <w:rFonts w:ascii="Times New Roman" w:hAnsi="Times New Roman" w:cs="Times New Roman"/>
          <w:sz w:val="28"/>
          <w:szCs w:val="28"/>
        </w:rPr>
        <w:t>м специализации должности муниципальной службы</w:t>
      </w:r>
      <w:r w:rsidR="00BE4575" w:rsidRPr="00F1382E">
        <w:rPr>
          <w:rFonts w:ascii="Times New Roman" w:hAnsi="Times New Roman" w:cs="Times New Roman"/>
          <w:sz w:val="28"/>
          <w:szCs w:val="28"/>
        </w:rPr>
        <w:t>в администрации городского поселения Талинка</w:t>
      </w:r>
      <w:r w:rsidR="009D6EEC" w:rsidRPr="00F1382E">
        <w:rPr>
          <w:rFonts w:ascii="Times New Roman" w:hAnsi="Times New Roman" w:cs="Times New Roman"/>
          <w:sz w:val="28"/>
          <w:szCs w:val="28"/>
        </w:rPr>
        <w:t xml:space="preserve">» </w:t>
      </w:r>
      <w:r w:rsidR="00F94B09" w:rsidRPr="00F1382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D6EEC" w:rsidRPr="00F1382E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F1382E">
        <w:rPr>
          <w:rFonts w:ascii="Times New Roman" w:hAnsi="Times New Roman" w:cs="Times New Roman"/>
          <w:sz w:val="28"/>
          <w:szCs w:val="28"/>
        </w:rPr>
        <w:t>.</w:t>
      </w:r>
    </w:p>
    <w:p w:rsidR="00693D0F" w:rsidRPr="00F1382E" w:rsidRDefault="00F20ABC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F1382E">
        <w:rPr>
          <w:rFonts w:ascii="Times New Roman" w:hAnsi="Times New Roman" w:cs="Times New Roman"/>
          <w:sz w:val="28"/>
          <w:szCs w:val="28"/>
        </w:rPr>
        <w:t>2</w:t>
      </w:r>
      <w:r w:rsidR="00693D0F" w:rsidRPr="00F1382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</w:t>
      </w:r>
      <w:r w:rsidR="00F94B09" w:rsidRPr="00F1382E">
        <w:rPr>
          <w:rFonts w:ascii="Times New Roman" w:hAnsi="Times New Roman" w:cs="Times New Roman"/>
          <w:sz w:val="28"/>
          <w:szCs w:val="28"/>
        </w:rPr>
        <w:t>сле официального опубликования</w:t>
      </w:r>
      <w:r w:rsidR="00693D0F" w:rsidRPr="00F1382E">
        <w:rPr>
          <w:rFonts w:ascii="Times New Roman" w:hAnsi="Times New Roman" w:cs="Times New Roman"/>
          <w:sz w:val="28"/>
          <w:szCs w:val="28"/>
        </w:rPr>
        <w:t>.</w:t>
      </w:r>
    </w:p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 xml:space="preserve">3.Настоящее постановление разместить на информационном стенде в помещении администрации городского поселения Талинка, в библиотеке МКУ «Центра культуры и спорта </w:t>
      </w:r>
      <w:r w:rsidR="009D6EEC" w:rsidRPr="00F1382E">
        <w:rPr>
          <w:rFonts w:ascii="Times New Roman" w:hAnsi="Times New Roman" w:cs="Times New Roman"/>
          <w:sz w:val="28"/>
          <w:szCs w:val="28"/>
        </w:rPr>
        <w:t>г.п.Талинка»</w:t>
      </w:r>
      <w:r w:rsidRPr="00F1382E">
        <w:rPr>
          <w:rFonts w:ascii="Times New Roman" w:hAnsi="Times New Roman" w:cs="Times New Roman"/>
          <w:sz w:val="28"/>
          <w:szCs w:val="28"/>
        </w:rPr>
        <w:t>.</w:t>
      </w:r>
    </w:p>
    <w:p w:rsidR="007B4E55" w:rsidRPr="00F1382E" w:rsidRDefault="00693D0F" w:rsidP="00F1382E">
      <w:pPr>
        <w:spacing w:after="0" w:line="20" w:lineRule="atLeast"/>
        <w:ind w:right="9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2E">
        <w:rPr>
          <w:rFonts w:ascii="Times New Roman" w:hAnsi="Times New Roman" w:cs="Times New Roman"/>
          <w:sz w:val="28"/>
          <w:szCs w:val="28"/>
        </w:rPr>
        <w:t xml:space="preserve">4. </w:t>
      </w:r>
      <w:r w:rsidR="007B4E55" w:rsidRPr="00F1382E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9E7132" w:rsidRPr="00F1382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B4E55" w:rsidRPr="00F1382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93D0F" w:rsidRPr="00F1382E" w:rsidRDefault="00693D0F" w:rsidP="00F1382E">
      <w:pPr>
        <w:spacing w:after="0" w:line="2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0"/>
        <w:gridCol w:w="3173"/>
      </w:tblGrid>
      <w:tr w:rsidR="00F1382E" w:rsidRPr="00F1382E" w:rsidTr="00DD408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D0F" w:rsidRPr="00F1382E" w:rsidRDefault="009D6EEC" w:rsidP="00F1382E">
            <w:pPr>
              <w:pStyle w:val="a6"/>
              <w:spacing w:line="2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138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3D0F" w:rsidRPr="00F1382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F1382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93D0F" w:rsidRPr="00F1382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D0F" w:rsidRPr="00F1382E" w:rsidRDefault="009D6EEC" w:rsidP="00F1382E">
            <w:pPr>
              <w:pStyle w:val="a5"/>
              <w:spacing w:line="20" w:lineRule="atLeast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82E">
              <w:rPr>
                <w:rFonts w:ascii="Times New Roman" w:hAnsi="Times New Roman" w:cs="Times New Roman"/>
                <w:sz w:val="28"/>
                <w:szCs w:val="28"/>
              </w:rPr>
              <w:t>С.Б. Шевченко</w:t>
            </w:r>
          </w:p>
        </w:tc>
      </w:tr>
    </w:tbl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6EEC" w:rsidRPr="00F1382E" w:rsidRDefault="009D6EEC" w:rsidP="00F1382E">
      <w:pPr>
        <w:spacing w:after="0" w:line="20" w:lineRule="atLeast"/>
        <w:ind w:left="6096"/>
        <w:contextualSpacing/>
        <w:mirrorIndents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9D6EEC" w:rsidRPr="00F1382E" w:rsidSect="0014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2C7"/>
    <w:multiLevelType w:val="multilevel"/>
    <w:tmpl w:val="A86E1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B6C35"/>
    <w:multiLevelType w:val="multilevel"/>
    <w:tmpl w:val="FC2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4537C"/>
    <w:multiLevelType w:val="multilevel"/>
    <w:tmpl w:val="21701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93D0F"/>
    <w:rsid w:val="00077592"/>
    <w:rsid w:val="000D1E0C"/>
    <w:rsid w:val="00137017"/>
    <w:rsid w:val="00142ABE"/>
    <w:rsid w:val="00161027"/>
    <w:rsid w:val="001D5E63"/>
    <w:rsid w:val="0022415A"/>
    <w:rsid w:val="00245BFF"/>
    <w:rsid w:val="0025717E"/>
    <w:rsid w:val="002C36BC"/>
    <w:rsid w:val="002E7BA0"/>
    <w:rsid w:val="002F3FD1"/>
    <w:rsid w:val="003C5804"/>
    <w:rsid w:val="003F354A"/>
    <w:rsid w:val="003F5E6B"/>
    <w:rsid w:val="004370B7"/>
    <w:rsid w:val="004805B8"/>
    <w:rsid w:val="005406C6"/>
    <w:rsid w:val="005564C5"/>
    <w:rsid w:val="005A573E"/>
    <w:rsid w:val="005D6179"/>
    <w:rsid w:val="006810BB"/>
    <w:rsid w:val="00693D0F"/>
    <w:rsid w:val="006C5623"/>
    <w:rsid w:val="00711434"/>
    <w:rsid w:val="0072301D"/>
    <w:rsid w:val="007B4E55"/>
    <w:rsid w:val="007C2A0D"/>
    <w:rsid w:val="007D65FD"/>
    <w:rsid w:val="008F31DE"/>
    <w:rsid w:val="009B2E18"/>
    <w:rsid w:val="009D6EEC"/>
    <w:rsid w:val="009E7132"/>
    <w:rsid w:val="00A107BB"/>
    <w:rsid w:val="00A35CF4"/>
    <w:rsid w:val="00A365BF"/>
    <w:rsid w:val="00A570E7"/>
    <w:rsid w:val="00A71AF8"/>
    <w:rsid w:val="00A974BF"/>
    <w:rsid w:val="00AA6288"/>
    <w:rsid w:val="00AB1937"/>
    <w:rsid w:val="00AB5B82"/>
    <w:rsid w:val="00AC681C"/>
    <w:rsid w:val="00AE609C"/>
    <w:rsid w:val="00B151AA"/>
    <w:rsid w:val="00B3253B"/>
    <w:rsid w:val="00B77120"/>
    <w:rsid w:val="00B9549C"/>
    <w:rsid w:val="00BB6C75"/>
    <w:rsid w:val="00BD2D04"/>
    <w:rsid w:val="00BE4575"/>
    <w:rsid w:val="00C144A0"/>
    <w:rsid w:val="00C20556"/>
    <w:rsid w:val="00C2697A"/>
    <w:rsid w:val="00C34704"/>
    <w:rsid w:val="00C42B6B"/>
    <w:rsid w:val="00C66F2E"/>
    <w:rsid w:val="00C7119D"/>
    <w:rsid w:val="00C92A82"/>
    <w:rsid w:val="00CE58C3"/>
    <w:rsid w:val="00D54FCA"/>
    <w:rsid w:val="00DB5574"/>
    <w:rsid w:val="00DB602C"/>
    <w:rsid w:val="00DB6279"/>
    <w:rsid w:val="00DD4085"/>
    <w:rsid w:val="00DE5C04"/>
    <w:rsid w:val="00DF60C0"/>
    <w:rsid w:val="00E44B8B"/>
    <w:rsid w:val="00E44F8C"/>
    <w:rsid w:val="00E86BFA"/>
    <w:rsid w:val="00EB0C7B"/>
    <w:rsid w:val="00ED654A"/>
    <w:rsid w:val="00F1382E"/>
    <w:rsid w:val="00F205F0"/>
    <w:rsid w:val="00F20ABC"/>
    <w:rsid w:val="00F43387"/>
    <w:rsid w:val="00F50914"/>
    <w:rsid w:val="00F94B09"/>
    <w:rsid w:val="00FA77A2"/>
    <w:rsid w:val="00FE5C38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E"/>
  </w:style>
  <w:style w:type="paragraph" w:styleId="1">
    <w:name w:val="heading 1"/>
    <w:basedOn w:val="a"/>
    <w:next w:val="a"/>
    <w:link w:val="10"/>
    <w:uiPriority w:val="99"/>
    <w:qFormat/>
    <w:rsid w:val="00693D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3D0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3D0F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693D0F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693D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9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470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35CF4"/>
    <w:rPr>
      <w:color w:val="0000FF"/>
      <w:u w:val="single"/>
    </w:rPr>
  </w:style>
  <w:style w:type="character" w:styleId="ab">
    <w:name w:val="Strong"/>
    <w:basedOn w:val="a0"/>
    <w:uiPriority w:val="22"/>
    <w:qFormat/>
    <w:rsid w:val="00DB6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20</cp:revision>
  <cp:lastPrinted>2017-11-01T11:09:00Z</cp:lastPrinted>
  <dcterms:created xsi:type="dcterms:W3CDTF">2015-11-11T07:13:00Z</dcterms:created>
  <dcterms:modified xsi:type="dcterms:W3CDTF">2017-12-12T09:16:00Z</dcterms:modified>
</cp:coreProperties>
</file>