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90D" w:rsidRPr="00C600F7" w:rsidRDefault="007A52A7" w:rsidP="00C600F7">
      <w:pPr>
        <w:ind w:right="-14" w:firstLine="0"/>
        <w:jc w:val="center"/>
        <w:rPr>
          <w:rFonts w:ascii="Times New Roman" w:hAnsi="Times New Roman" w:cs="Times New Roman"/>
        </w:rPr>
      </w:pPr>
      <w:r>
        <w:rPr>
          <w:rFonts w:ascii="Times New Roman" w:hAnsi="Times New Roman"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4.25pt;height:57.75pt;visibility:visible">
            <v:imagedata r:id="rId7" o:title=""/>
          </v:shape>
        </w:pict>
      </w:r>
    </w:p>
    <w:p w:rsidR="0062490D" w:rsidRPr="00C600F7" w:rsidRDefault="0062490D" w:rsidP="00C600F7">
      <w:pPr>
        <w:shd w:val="clear" w:color="auto" w:fill="FFFFFF"/>
        <w:ind w:left="1426" w:firstLine="0"/>
        <w:rPr>
          <w:rFonts w:ascii="Times New Roman" w:hAnsi="Times New Roman" w:cs="Times New Roman"/>
        </w:rPr>
      </w:pPr>
    </w:p>
    <w:p w:rsidR="0062490D" w:rsidRPr="00C600F7" w:rsidRDefault="0062490D" w:rsidP="00C600F7">
      <w:pPr>
        <w:shd w:val="clear" w:color="auto" w:fill="FFFFFF"/>
        <w:spacing w:line="322" w:lineRule="exact"/>
        <w:ind w:right="-14" w:firstLine="0"/>
        <w:jc w:val="center"/>
        <w:rPr>
          <w:rFonts w:ascii="Times New Roman" w:hAnsi="Times New Roman" w:cs="Times New Roman"/>
          <w:b/>
          <w:bCs/>
          <w:color w:val="000000"/>
          <w:spacing w:val="-2"/>
          <w:sz w:val="28"/>
          <w:szCs w:val="28"/>
        </w:rPr>
      </w:pPr>
      <w:r w:rsidRPr="00C600F7">
        <w:rPr>
          <w:rFonts w:ascii="Times New Roman" w:hAnsi="Times New Roman" w:cs="Times New Roman"/>
          <w:b/>
          <w:bCs/>
          <w:color w:val="000000"/>
          <w:spacing w:val="-2"/>
          <w:sz w:val="28"/>
          <w:szCs w:val="28"/>
        </w:rPr>
        <w:t>АДМИНИСТРАЦИЯ</w:t>
      </w:r>
    </w:p>
    <w:p w:rsidR="0062490D" w:rsidRPr="00C600F7" w:rsidRDefault="0062490D" w:rsidP="00C600F7">
      <w:pPr>
        <w:shd w:val="clear" w:color="auto" w:fill="FFFFFF"/>
        <w:spacing w:line="322" w:lineRule="exact"/>
        <w:ind w:right="-14" w:firstLine="0"/>
        <w:jc w:val="center"/>
        <w:rPr>
          <w:rFonts w:ascii="Times New Roman" w:hAnsi="Times New Roman" w:cs="Times New Roman"/>
        </w:rPr>
      </w:pPr>
      <w:r w:rsidRPr="00C600F7">
        <w:rPr>
          <w:rFonts w:ascii="Times New Roman" w:hAnsi="Times New Roman" w:cs="Times New Roman"/>
          <w:b/>
          <w:bCs/>
          <w:color w:val="000000"/>
          <w:spacing w:val="-2"/>
          <w:sz w:val="28"/>
          <w:szCs w:val="28"/>
        </w:rPr>
        <w:t>ГОРОДСКОГО ПОСЕЛЕНИЯ ТАЛИНКА</w:t>
      </w:r>
    </w:p>
    <w:p w:rsidR="0062490D" w:rsidRPr="00C600F7" w:rsidRDefault="0062490D" w:rsidP="00C600F7">
      <w:pPr>
        <w:shd w:val="clear" w:color="auto" w:fill="FFFFFF"/>
        <w:spacing w:line="322" w:lineRule="exact"/>
        <w:ind w:right="-14" w:firstLine="0"/>
        <w:jc w:val="center"/>
        <w:rPr>
          <w:rFonts w:ascii="Times New Roman" w:hAnsi="Times New Roman" w:cs="Times New Roman"/>
          <w:color w:val="000000"/>
          <w:spacing w:val="-1"/>
          <w:sz w:val="28"/>
          <w:szCs w:val="28"/>
        </w:rPr>
      </w:pPr>
      <w:r w:rsidRPr="00C600F7">
        <w:rPr>
          <w:rFonts w:ascii="Times New Roman" w:hAnsi="Times New Roman" w:cs="Times New Roman"/>
          <w:color w:val="000000"/>
          <w:spacing w:val="-1"/>
          <w:sz w:val="28"/>
          <w:szCs w:val="28"/>
        </w:rPr>
        <w:t>Октябрьского района</w:t>
      </w:r>
    </w:p>
    <w:p w:rsidR="0062490D" w:rsidRPr="00C600F7" w:rsidRDefault="0062490D" w:rsidP="00C600F7">
      <w:pPr>
        <w:shd w:val="clear" w:color="auto" w:fill="FFFFFF"/>
        <w:spacing w:line="322" w:lineRule="exact"/>
        <w:ind w:right="-14" w:firstLine="0"/>
        <w:jc w:val="center"/>
        <w:rPr>
          <w:rFonts w:ascii="Times New Roman" w:hAnsi="Times New Roman" w:cs="Times New Roman"/>
        </w:rPr>
      </w:pPr>
      <w:r w:rsidRPr="00C600F7">
        <w:rPr>
          <w:rFonts w:ascii="Times New Roman" w:hAnsi="Times New Roman" w:cs="Times New Roman"/>
          <w:color w:val="000000"/>
          <w:spacing w:val="-1"/>
          <w:sz w:val="28"/>
          <w:szCs w:val="28"/>
        </w:rPr>
        <w:t>Ханты-Мансийского автономного округа -Югры</w:t>
      </w:r>
    </w:p>
    <w:p w:rsidR="0062490D" w:rsidRPr="00C600F7" w:rsidRDefault="0062490D" w:rsidP="00C600F7">
      <w:pPr>
        <w:shd w:val="clear" w:color="auto" w:fill="FFFFFF"/>
        <w:spacing w:before="331"/>
        <w:ind w:firstLine="0"/>
        <w:jc w:val="center"/>
        <w:rPr>
          <w:rFonts w:ascii="Times New Roman" w:hAnsi="Times New Roman" w:cs="Times New Roman"/>
        </w:rPr>
      </w:pPr>
      <w:r w:rsidRPr="00C600F7">
        <w:rPr>
          <w:rFonts w:ascii="Times New Roman" w:hAnsi="Times New Roman" w:cs="Times New Roman"/>
          <w:b/>
          <w:bCs/>
          <w:color w:val="000000"/>
          <w:spacing w:val="-3"/>
          <w:sz w:val="28"/>
          <w:szCs w:val="28"/>
        </w:rPr>
        <w:t>ПОСТАНОВЛЕНИЕ</w:t>
      </w:r>
    </w:p>
    <w:p w:rsidR="0062490D" w:rsidRPr="00C600F7" w:rsidRDefault="004A6A5C" w:rsidP="00C600F7">
      <w:pPr>
        <w:shd w:val="clear" w:color="auto" w:fill="FFFFFF"/>
        <w:tabs>
          <w:tab w:val="left" w:leader="underscore" w:pos="696"/>
          <w:tab w:val="left" w:leader="underscore" w:pos="2386"/>
          <w:tab w:val="left" w:pos="7330"/>
          <w:tab w:val="left" w:leader="underscore" w:pos="8928"/>
        </w:tabs>
        <w:spacing w:before="302"/>
        <w:ind w:left="10" w:firstLine="0"/>
        <w:rPr>
          <w:rFonts w:ascii="Times New Roman" w:hAnsi="Times New Roman" w:cs="Times New Roman"/>
        </w:rPr>
      </w:pPr>
      <w:r>
        <w:rPr>
          <w:rFonts w:ascii="Times New Roman" w:hAnsi="Times New Roman" w:cs="Times New Roman"/>
          <w:color w:val="000000"/>
          <w:sz w:val="28"/>
          <w:szCs w:val="28"/>
        </w:rPr>
        <w:t>«01</w:t>
      </w:r>
      <w:r w:rsidR="0062490D" w:rsidRPr="00C600F7">
        <w:rPr>
          <w:rFonts w:ascii="Times New Roman" w:hAnsi="Times New Roman" w:cs="Times New Roman"/>
          <w:color w:val="000000"/>
          <w:sz w:val="28"/>
          <w:szCs w:val="28"/>
        </w:rPr>
        <w:t>»</w:t>
      </w:r>
      <w:r>
        <w:rPr>
          <w:rFonts w:ascii="Times New Roman" w:hAnsi="Times New Roman" w:cs="Times New Roman"/>
          <w:color w:val="000000"/>
          <w:sz w:val="28"/>
          <w:szCs w:val="28"/>
        </w:rPr>
        <w:t xml:space="preserve"> марта </w:t>
      </w:r>
      <w:r w:rsidR="0005752B">
        <w:rPr>
          <w:rFonts w:ascii="Times New Roman" w:hAnsi="Times New Roman" w:cs="Times New Roman"/>
          <w:color w:val="000000"/>
          <w:sz w:val="28"/>
          <w:szCs w:val="28"/>
        </w:rPr>
        <w:t>2016</w:t>
      </w:r>
      <w:r w:rsidR="008B0AA9">
        <w:rPr>
          <w:rFonts w:ascii="Times New Roman" w:hAnsi="Times New Roman" w:cs="Times New Roman"/>
          <w:color w:val="000000"/>
          <w:sz w:val="28"/>
          <w:szCs w:val="28"/>
        </w:rPr>
        <w:t xml:space="preserve"> г.                                                                              №</w:t>
      </w:r>
      <w:r>
        <w:rPr>
          <w:rFonts w:ascii="Times New Roman" w:hAnsi="Times New Roman" w:cs="Times New Roman"/>
          <w:color w:val="000000"/>
          <w:sz w:val="28"/>
          <w:szCs w:val="28"/>
        </w:rPr>
        <w:t xml:space="preserve"> 91</w:t>
      </w:r>
    </w:p>
    <w:p w:rsidR="0062490D" w:rsidRPr="00C600F7" w:rsidRDefault="0062490D" w:rsidP="00C600F7">
      <w:pPr>
        <w:shd w:val="clear" w:color="auto" w:fill="FFFFFF"/>
        <w:ind w:left="10" w:firstLine="0"/>
        <w:rPr>
          <w:rFonts w:ascii="Times New Roman" w:hAnsi="Times New Roman" w:cs="Times New Roman"/>
          <w:color w:val="000000"/>
          <w:spacing w:val="-1"/>
          <w:sz w:val="28"/>
          <w:szCs w:val="28"/>
        </w:rPr>
      </w:pPr>
      <w:r w:rsidRPr="00C600F7">
        <w:rPr>
          <w:rFonts w:ascii="Times New Roman" w:hAnsi="Times New Roman" w:cs="Times New Roman"/>
          <w:color w:val="000000"/>
          <w:spacing w:val="-1"/>
          <w:sz w:val="28"/>
          <w:szCs w:val="28"/>
        </w:rPr>
        <w:t>пгт. Талинка</w:t>
      </w:r>
    </w:p>
    <w:p w:rsidR="0005752B" w:rsidRDefault="0005752B" w:rsidP="00194074">
      <w:pPr>
        <w:ind w:firstLine="0"/>
        <w:rPr>
          <w:rFonts w:ascii="Times New Roman" w:hAnsi="Times New Roman" w:cs="Times New Roman"/>
          <w:sz w:val="28"/>
          <w:szCs w:val="28"/>
        </w:rPr>
      </w:pPr>
    </w:p>
    <w:p w:rsidR="0005752B" w:rsidRDefault="0005752B" w:rsidP="00194074">
      <w:pPr>
        <w:ind w:firstLine="0"/>
        <w:rPr>
          <w:rFonts w:ascii="Times New Roman" w:hAnsi="Times New Roman" w:cs="Times New Roman"/>
          <w:sz w:val="28"/>
          <w:szCs w:val="28"/>
        </w:rPr>
      </w:pPr>
      <w:r>
        <w:rPr>
          <w:rFonts w:ascii="Times New Roman" w:hAnsi="Times New Roman" w:cs="Times New Roman"/>
          <w:sz w:val="28"/>
          <w:szCs w:val="28"/>
        </w:rPr>
        <w:t>О внесении  изменений в постановление администрации</w:t>
      </w:r>
    </w:p>
    <w:p w:rsidR="0005752B" w:rsidRDefault="0005752B" w:rsidP="00194074">
      <w:pPr>
        <w:ind w:firstLine="0"/>
        <w:rPr>
          <w:rFonts w:ascii="Times New Roman" w:hAnsi="Times New Roman" w:cs="Times New Roman"/>
          <w:sz w:val="28"/>
          <w:szCs w:val="28"/>
        </w:rPr>
      </w:pPr>
      <w:r>
        <w:rPr>
          <w:rFonts w:ascii="Times New Roman" w:hAnsi="Times New Roman" w:cs="Times New Roman"/>
          <w:sz w:val="28"/>
          <w:szCs w:val="28"/>
        </w:rPr>
        <w:t xml:space="preserve">гп.Талинка  от 21.01.2016 </w:t>
      </w:r>
      <w:r w:rsidR="0038100B">
        <w:rPr>
          <w:rFonts w:ascii="Times New Roman" w:hAnsi="Times New Roman" w:cs="Times New Roman"/>
          <w:sz w:val="28"/>
          <w:szCs w:val="28"/>
        </w:rPr>
        <w:t xml:space="preserve">№15 </w:t>
      </w:r>
    </w:p>
    <w:p w:rsidR="0062490D" w:rsidRDefault="0005752B" w:rsidP="00194074">
      <w:pPr>
        <w:ind w:firstLine="0"/>
        <w:rPr>
          <w:rFonts w:ascii="Times New Roman" w:hAnsi="Times New Roman" w:cs="Times New Roman"/>
          <w:sz w:val="28"/>
          <w:szCs w:val="28"/>
        </w:rPr>
      </w:pPr>
      <w:r>
        <w:rPr>
          <w:rFonts w:ascii="Times New Roman" w:hAnsi="Times New Roman" w:cs="Times New Roman"/>
          <w:sz w:val="28"/>
          <w:szCs w:val="28"/>
        </w:rPr>
        <w:t>«</w:t>
      </w:r>
      <w:r w:rsidR="0062490D">
        <w:rPr>
          <w:rFonts w:ascii="Times New Roman" w:hAnsi="Times New Roman" w:cs="Times New Roman"/>
          <w:sz w:val="28"/>
          <w:szCs w:val="28"/>
        </w:rPr>
        <w:t>Об утверждении административного регламента</w:t>
      </w:r>
    </w:p>
    <w:p w:rsidR="0062490D" w:rsidRDefault="0062490D" w:rsidP="00194074">
      <w:pPr>
        <w:ind w:firstLine="0"/>
        <w:rPr>
          <w:rFonts w:ascii="Times New Roman" w:hAnsi="Times New Roman" w:cs="Times New Roman"/>
          <w:sz w:val="28"/>
          <w:szCs w:val="28"/>
        </w:rPr>
      </w:pPr>
      <w:r>
        <w:rPr>
          <w:rFonts w:ascii="Times New Roman" w:hAnsi="Times New Roman" w:cs="Times New Roman"/>
          <w:sz w:val="28"/>
          <w:szCs w:val="28"/>
        </w:rPr>
        <w:t>осуществления муниципальной функции</w:t>
      </w:r>
    </w:p>
    <w:p w:rsidR="0062490D" w:rsidRDefault="0062490D" w:rsidP="00194074">
      <w:pPr>
        <w:ind w:firstLine="0"/>
        <w:rPr>
          <w:rFonts w:ascii="Times New Roman" w:hAnsi="Times New Roman" w:cs="Times New Roman"/>
          <w:sz w:val="28"/>
          <w:szCs w:val="28"/>
        </w:rPr>
      </w:pPr>
      <w:r>
        <w:rPr>
          <w:rFonts w:ascii="Times New Roman" w:hAnsi="Times New Roman" w:cs="Times New Roman"/>
          <w:sz w:val="28"/>
          <w:szCs w:val="28"/>
        </w:rPr>
        <w:t>«Осуществление муниципального земельного</w:t>
      </w:r>
    </w:p>
    <w:p w:rsidR="0062490D" w:rsidRDefault="0062490D" w:rsidP="00194074">
      <w:pPr>
        <w:ind w:firstLine="0"/>
        <w:rPr>
          <w:rFonts w:ascii="Times New Roman" w:hAnsi="Times New Roman" w:cs="Times New Roman"/>
          <w:sz w:val="28"/>
          <w:szCs w:val="28"/>
        </w:rPr>
      </w:pPr>
      <w:r>
        <w:rPr>
          <w:rFonts w:ascii="Times New Roman" w:hAnsi="Times New Roman" w:cs="Times New Roman"/>
          <w:sz w:val="28"/>
          <w:szCs w:val="28"/>
        </w:rPr>
        <w:t xml:space="preserve">контроля использования земель на </w:t>
      </w:r>
    </w:p>
    <w:p w:rsidR="0062490D" w:rsidRDefault="0062490D" w:rsidP="00194074">
      <w:pPr>
        <w:ind w:firstLine="0"/>
        <w:rPr>
          <w:rFonts w:ascii="Times New Roman" w:hAnsi="Times New Roman" w:cs="Times New Roman"/>
          <w:sz w:val="28"/>
          <w:szCs w:val="28"/>
        </w:rPr>
      </w:pPr>
      <w:r>
        <w:rPr>
          <w:rFonts w:ascii="Times New Roman" w:hAnsi="Times New Roman" w:cs="Times New Roman"/>
          <w:sz w:val="28"/>
          <w:szCs w:val="28"/>
        </w:rPr>
        <w:t>территории муниципального образования</w:t>
      </w:r>
    </w:p>
    <w:p w:rsidR="0062490D" w:rsidRDefault="0062490D" w:rsidP="00194074">
      <w:pPr>
        <w:ind w:firstLine="0"/>
        <w:rPr>
          <w:rFonts w:ascii="Times New Roman" w:hAnsi="Times New Roman" w:cs="Times New Roman"/>
          <w:sz w:val="28"/>
          <w:szCs w:val="28"/>
        </w:rPr>
      </w:pPr>
      <w:r>
        <w:rPr>
          <w:rFonts w:ascii="Times New Roman" w:hAnsi="Times New Roman" w:cs="Times New Roman"/>
          <w:sz w:val="28"/>
          <w:szCs w:val="28"/>
        </w:rPr>
        <w:t>городское поселение Талинка»</w:t>
      </w:r>
    </w:p>
    <w:p w:rsidR="0062490D" w:rsidRPr="00C600F7" w:rsidRDefault="0062490D" w:rsidP="00194074">
      <w:pPr>
        <w:ind w:firstLine="0"/>
        <w:rPr>
          <w:rFonts w:ascii="Times New Roman" w:hAnsi="Times New Roman" w:cs="Times New Roman"/>
          <w:sz w:val="28"/>
          <w:szCs w:val="28"/>
        </w:rPr>
      </w:pPr>
    </w:p>
    <w:p w:rsidR="0062490D" w:rsidRDefault="0062490D" w:rsidP="004B2020">
      <w:pPr>
        <w:ind w:firstLine="0"/>
        <w:rPr>
          <w:rFonts w:ascii="Times New Roman" w:hAnsi="Times New Roman" w:cs="Times New Roman"/>
          <w:sz w:val="28"/>
          <w:szCs w:val="28"/>
        </w:rPr>
      </w:pPr>
    </w:p>
    <w:p w:rsidR="00D77766" w:rsidRDefault="00D77766" w:rsidP="00D77766">
      <w:pPr>
        <w:pStyle w:val="1"/>
        <w:jc w:val="both"/>
        <w:rPr>
          <w:rFonts w:ascii="Times New Roman" w:hAnsi="Times New Roman" w:cs="Times New Roman"/>
          <w:b w:val="0"/>
          <w:sz w:val="28"/>
          <w:szCs w:val="28"/>
        </w:rPr>
      </w:pPr>
      <w:r>
        <w:rPr>
          <w:rFonts w:ascii="Times New Roman" w:eastAsia="Calibri" w:hAnsi="Times New Roman" w:cs="Times New Roman"/>
          <w:b w:val="0"/>
          <w:sz w:val="28"/>
          <w:szCs w:val="28"/>
        </w:rPr>
        <w:t xml:space="preserve">               </w:t>
      </w:r>
      <w:r w:rsidRPr="00D77766">
        <w:rPr>
          <w:rFonts w:ascii="Times New Roman" w:eastAsia="Calibri" w:hAnsi="Times New Roman" w:cs="Times New Roman"/>
          <w:b w:val="0"/>
          <w:sz w:val="28"/>
          <w:szCs w:val="28"/>
        </w:rPr>
        <w:t xml:space="preserve">В соответствии со </w:t>
      </w:r>
      <w:hyperlink r:id="rId8" w:history="1">
        <w:r w:rsidRPr="00FE1C84">
          <w:rPr>
            <w:rFonts w:ascii="Times New Roman" w:eastAsia="Calibri" w:hAnsi="Times New Roman" w:cs="Times New Roman"/>
            <w:b w:val="0"/>
            <w:color w:val="auto"/>
            <w:sz w:val="28"/>
            <w:szCs w:val="28"/>
          </w:rPr>
          <w:t>статьей 26.1</w:t>
        </w:r>
      </w:hyperlink>
      <w:r w:rsidRPr="00FE1C84">
        <w:rPr>
          <w:rFonts w:ascii="Times New Roman" w:eastAsia="Calibri" w:hAnsi="Times New Roman" w:cs="Times New Roman"/>
          <w:b w:val="0"/>
          <w:color w:val="auto"/>
          <w:sz w:val="28"/>
          <w:szCs w:val="28"/>
        </w:rPr>
        <w:t xml:space="preserve"> </w:t>
      </w:r>
      <w:r w:rsidRPr="00D77766">
        <w:rPr>
          <w:rFonts w:ascii="Times New Roman" w:eastAsia="Calibri" w:hAnsi="Times New Roman" w:cs="Times New Roman"/>
          <w:b w:val="0"/>
          <w:sz w:val="28"/>
          <w:szCs w:val="28"/>
        </w:rPr>
        <w:t>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eastAsia="Calibri" w:hAnsi="Times New Roman" w:cs="Times New Roman"/>
          <w:b w:val="0"/>
          <w:sz w:val="28"/>
          <w:szCs w:val="28"/>
        </w:rPr>
        <w:t xml:space="preserve">, </w:t>
      </w:r>
      <w:r w:rsidRPr="00D77766">
        <w:rPr>
          <w:rFonts w:ascii="Times New Roman" w:eastAsia="Calibri" w:hAnsi="Times New Roman" w:cs="Times New Roman"/>
          <w:b w:val="0"/>
          <w:sz w:val="28"/>
          <w:szCs w:val="28"/>
        </w:rPr>
        <w:t xml:space="preserve"> </w:t>
      </w:r>
      <w:r w:rsidRPr="00D77766">
        <w:rPr>
          <w:rFonts w:ascii="Times New Roman" w:hAnsi="Times New Roman" w:cs="Times New Roman"/>
          <w:b w:val="0"/>
          <w:sz w:val="28"/>
          <w:szCs w:val="28"/>
        </w:rPr>
        <w:t>Постановление Правительства РФ от 26 ноября 2015 г. N 1268</w:t>
      </w:r>
      <w:r w:rsidRPr="00D77766">
        <w:rPr>
          <w:rFonts w:ascii="Times New Roman" w:hAnsi="Times New Roman" w:cs="Times New Roman"/>
          <w:b w:val="0"/>
          <w:sz w:val="28"/>
          <w:szCs w:val="28"/>
        </w:rPr>
        <w:br/>
        <w:t>"Об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 г. N 489"</w:t>
      </w:r>
      <w:r>
        <w:rPr>
          <w:rFonts w:ascii="Times New Roman" w:hAnsi="Times New Roman" w:cs="Times New Roman"/>
          <w:b w:val="0"/>
          <w:sz w:val="28"/>
          <w:szCs w:val="28"/>
        </w:rPr>
        <w:t>:</w:t>
      </w:r>
    </w:p>
    <w:p w:rsidR="00404E36" w:rsidRDefault="002F7D39" w:rsidP="00777453">
      <w:pPr>
        <w:pStyle w:val="af2"/>
        <w:numPr>
          <w:ilvl w:val="0"/>
          <w:numId w:val="26"/>
        </w:numPr>
        <w:autoSpaceDE w:val="0"/>
        <w:autoSpaceDN w:val="0"/>
        <w:adjustRightInd w:val="0"/>
        <w:spacing w:before="0" w:beforeAutospacing="0" w:after="0" w:afterAutospacing="0"/>
        <w:ind w:left="0" w:firstLine="851"/>
        <w:jc w:val="both"/>
        <w:rPr>
          <w:sz w:val="28"/>
          <w:szCs w:val="28"/>
        </w:rPr>
      </w:pPr>
      <w:r>
        <w:rPr>
          <w:sz w:val="28"/>
          <w:szCs w:val="28"/>
        </w:rPr>
        <w:t>Административный регламент «Осуществление муниципального земельного контроля использования  земель  на территории муниципального образования городское поселение Талинка» д</w:t>
      </w:r>
      <w:r w:rsidR="00FC4A54" w:rsidRPr="00777453">
        <w:rPr>
          <w:sz w:val="28"/>
          <w:szCs w:val="28"/>
        </w:rPr>
        <w:t>ополнить  пунктом 3.2.8.</w:t>
      </w:r>
      <w:r w:rsidR="00B664A0" w:rsidRPr="00777453">
        <w:rPr>
          <w:sz w:val="28"/>
          <w:szCs w:val="28"/>
        </w:rPr>
        <w:t xml:space="preserve"> </w:t>
      </w:r>
      <w:r w:rsidR="00404E36">
        <w:rPr>
          <w:sz w:val="28"/>
          <w:szCs w:val="28"/>
        </w:rPr>
        <w:t>:</w:t>
      </w:r>
    </w:p>
    <w:p w:rsidR="00510C7A" w:rsidRPr="00777453" w:rsidRDefault="00B664A0" w:rsidP="00404E36">
      <w:pPr>
        <w:pStyle w:val="af2"/>
        <w:autoSpaceDE w:val="0"/>
        <w:autoSpaceDN w:val="0"/>
        <w:adjustRightInd w:val="0"/>
        <w:spacing w:before="0" w:beforeAutospacing="0" w:after="0" w:afterAutospacing="0"/>
        <w:ind w:firstLine="851"/>
        <w:jc w:val="both"/>
        <w:rPr>
          <w:sz w:val="28"/>
          <w:szCs w:val="28"/>
        </w:rPr>
      </w:pPr>
      <w:r w:rsidRPr="00777453">
        <w:rPr>
          <w:sz w:val="28"/>
          <w:szCs w:val="28"/>
        </w:rPr>
        <w:t>«</w:t>
      </w:r>
      <w:r w:rsidR="00404E36">
        <w:rPr>
          <w:sz w:val="28"/>
          <w:szCs w:val="28"/>
        </w:rPr>
        <w:t>3.2.8.</w:t>
      </w:r>
      <w:r w:rsidR="00510C7A" w:rsidRPr="00777453">
        <w:rPr>
          <w:sz w:val="28"/>
          <w:szCs w:val="28"/>
        </w:rPr>
        <w:t>С 1 января 2016 года по 31 декабря 2018 года не проводятся плановые проверки в отношении юридических лиц, индивидуальных предпринимателей, отнесенных в соответствии с положениями статьи 4 Федерального закона от 24 июля 2007 года N 209-ФЗ "О развитии малого и среднего предпринимательства в Российской Федерации" к субъектам малого предпринимательства, за исключением юридических лиц, индивидуальных предпринимателей, осуществляющих виды деятельности, перечень которых устанавливается Правительством Российской Федерации в соответствии с частью 9 статьи 9  вышеуказанного Федерального закона.</w:t>
      </w:r>
    </w:p>
    <w:p w:rsidR="00510C7A" w:rsidRPr="00777453" w:rsidRDefault="00510C7A" w:rsidP="00777453">
      <w:pPr>
        <w:pStyle w:val="af2"/>
        <w:autoSpaceDE w:val="0"/>
        <w:autoSpaceDN w:val="0"/>
        <w:adjustRightInd w:val="0"/>
        <w:spacing w:before="0" w:beforeAutospacing="0" w:after="0" w:afterAutospacing="0"/>
        <w:ind w:firstLine="851"/>
        <w:jc w:val="both"/>
        <w:rPr>
          <w:sz w:val="28"/>
          <w:szCs w:val="28"/>
        </w:rPr>
      </w:pPr>
      <w:r w:rsidRPr="00777453">
        <w:rPr>
          <w:sz w:val="28"/>
          <w:szCs w:val="28"/>
        </w:rPr>
        <w:lastRenderedPageBreak/>
        <w:t>При наличии информации о том, что в отношении юридических лиц, индивидуальных предпринимателей, отнесенных к субъектам малого предпринимательства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Кодексом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Федеральным законом от 4 мая 2011 года N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орган муниципального контроля при формировании ежегодного плана проведения плановых проверок вправе принять решение о включении в ежегодный план проведения плановых проверок проверки в отношении таких лиц. При этом в ежегодном плане проведения плановых проверок приводится информация об указанном постановлении либо решении, дате их вступления в законную силу и дате окончания проведения проверки, по результатам которой вынесено постановление либо принято решение.</w:t>
      </w:r>
    </w:p>
    <w:p w:rsidR="00D77766" w:rsidRPr="00777453" w:rsidRDefault="00510C7A" w:rsidP="00777453">
      <w:pPr>
        <w:pStyle w:val="af2"/>
        <w:autoSpaceDE w:val="0"/>
        <w:autoSpaceDN w:val="0"/>
        <w:adjustRightInd w:val="0"/>
        <w:spacing w:before="0" w:beforeAutospacing="0" w:after="0" w:afterAutospacing="0"/>
        <w:ind w:firstLine="851"/>
        <w:jc w:val="both"/>
        <w:rPr>
          <w:sz w:val="28"/>
          <w:szCs w:val="28"/>
        </w:rPr>
      </w:pPr>
      <w:r w:rsidRPr="00777453">
        <w:rPr>
          <w:sz w:val="28"/>
          <w:szCs w:val="28"/>
        </w:rPr>
        <w:t>Юридическое лицо, индивидуальный предприниматель вправе подать в орган муниципального контроля заявление об исключении из ежегодного плана проведения плановых проверок проверки в отношении их. Порядок подачи заявления, перечень прилагаемых к нему документов, подтверждающих отнесение юридического лица, индивидуального предпринимателя к субъектам малого предпринимательства, порядок рассмотрения этого заявления, обжалования включения проверки в ежегодный план проведения плановых проверок, а также исключения соответствующей проверки из ежегодного плана проведения плановых проверок определяются постановлением Правительства РФ от 26.11.2015 № 1268 «Об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РФ от 30.06.2010 № 489.»</w:t>
      </w:r>
    </w:p>
    <w:p w:rsidR="0062490D" w:rsidRPr="0070705C" w:rsidRDefault="0070705C" w:rsidP="00777453">
      <w:pPr>
        <w:pStyle w:val="3"/>
        <w:numPr>
          <w:ilvl w:val="0"/>
          <w:numId w:val="26"/>
        </w:numPr>
        <w:tabs>
          <w:tab w:val="left" w:pos="0"/>
        </w:tabs>
        <w:spacing w:after="0"/>
        <w:ind w:left="142" w:firstLine="709"/>
        <w:jc w:val="both"/>
        <w:rPr>
          <w:sz w:val="28"/>
          <w:szCs w:val="28"/>
        </w:rPr>
      </w:pPr>
      <w:bookmarkStart w:id="0" w:name="sub_1"/>
      <w:r>
        <w:rPr>
          <w:sz w:val="28"/>
          <w:szCs w:val="28"/>
        </w:rPr>
        <w:t>Настоящее решение</w:t>
      </w:r>
      <w:r>
        <w:rPr>
          <w:color w:val="000000"/>
          <w:spacing w:val="-8"/>
          <w:sz w:val="28"/>
          <w:szCs w:val="28"/>
        </w:rPr>
        <w:t xml:space="preserve"> </w:t>
      </w:r>
      <w:r w:rsidRPr="00CC35D6">
        <w:rPr>
          <w:sz w:val="28"/>
          <w:szCs w:val="28"/>
        </w:rPr>
        <w:t>разместить на информационном стенде в здании Администрации г.п. Талинка и библиотеке МКУ «Центра культуры и спорта г.п.Талинка»</w:t>
      </w:r>
      <w:r>
        <w:rPr>
          <w:sz w:val="28"/>
          <w:szCs w:val="28"/>
        </w:rPr>
        <w:t>.</w:t>
      </w:r>
    </w:p>
    <w:p w:rsidR="0062490D" w:rsidRDefault="0062490D" w:rsidP="00777453">
      <w:pPr>
        <w:pStyle w:val="3"/>
        <w:numPr>
          <w:ilvl w:val="0"/>
          <w:numId w:val="26"/>
        </w:numPr>
        <w:tabs>
          <w:tab w:val="left" w:pos="0"/>
          <w:tab w:val="left" w:pos="1134"/>
        </w:tabs>
        <w:spacing w:after="0"/>
        <w:ind w:left="0" w:firstLine="709"/>
        <w:jc w:val="both"/>
        <w:rPr>
          <w:sz w:val="28"/>
          <w:szCs w:val="28"/>
        </w:rPr>
      </w:pPr>
      <w:r w:rsidRPr="00CA0CA0">
        <w:rPr>
          <w:sz w:val="28"/>
          <w:szCs w:val="28"/>
        </w:rPr>
        <w:t xml:space="preserve">Настоящее постановление вступает в силу </w:t>
      </w:r>
      <w:r w:rsidR="00C92626">
        <w:rPr>
          <w:sz w:val="28"/>
          <w:szCs w:val="28"/>
        </w:rPr>
        <w:t>по истечении десяти дней с момента опубликования</w:t>
      </w:r>
      <w:r>
        <w:rPr>
          <w:sz w:val="28"/>
          <w:szCs w:val="28"/>
        </w:rPr>
        <w:t>.</w:t>
      </w:r>
    </w:p>
    <w:p w:rsidR="0062490D" w:rsidRPr="003B3D55" w:rsidRDefault="0062490D" w:rsidP="00777453">
      <w:pPr>
        <w:pStyle w:val="3"/>
        <w:numPr>
          <w:ilvl w:val="0"/>
          <w:numId w:val="26"/>
        </w:numPr>
        <w:tabs>
          <w:tab w:val="left" w:pos="0"/>
          <w:tab w:val="left" w:pos="1134"/>
        </w:tabs>
        <w:spacing w:after="0"/>
        <w:ind w:left="0" w:firstLine="709"/>
        <w:jc w:val="both"/>
        <w:rPr>
          <w:sz w:val="28"/>
          <w:szCs w:val="28"/>
        </w:rPr>
      </w:pPr>
      <w:r w:rsidRPr="00CA0CA0">
        <w:rPr>
          <w:sz w:val="28"/>
          <w:szCs w:val="28"/>
        </w:rPr>
        <w:t xml:space="preserve">Контроль за выполнением постановления </w:t>
      </w:r>
      <w:r w:rsidR="00777453">
        <w:rPr>
          <w:sz w:val="28"/>
          <w:szCs w:val="28"/>
        </w:rPr>
        <w:t>возложить на заместителя главы муниципального образования городское поселение Талинка по строительству, капитальному ремонту, ЖКХ, земельным и имущественным отношениям</w:t>
      </w:r>
      <w:r w:rsidR="00F82702">
        <w:rPr>
          <w:sz w:val="28"/>
          <w:szCs w:val="28"/>
        </w:rPr>
        <w:t xml:space="preserve"> В.Р. Сафиюлину</w:t>
      </w:r>
      <w:r w:rsidRPr="00CA0CA0">
        <w:rPr>
          <w:sz w:val="28"/>
          <w:szCs w:val="28"/>
        </w:rPr>
        <w:t xml:space="preserve">. </w:t>
      </w:r>
    </w:p>
    <w:p w:rsidR="0062490D" w:rsidRDefault="0062490D" w:rsidP="004B2020">
      <w:pPr>
        <w:pStyle w:val="3"/>
        <w:tabs>
          <w:tab w:val="left" w:pos="0"/>
        </w:tabs>
        <w:spacing w:after="0"/>
        <w:ind w:left="0"/>
        <w:jc w:val="both"/>
        <w:rPr>
          <w:sz w:val="28"/>
          <w:szCs w:val="28"/>
        </w:rPr>
      </w:pPr>
    </w:p>
    <w:p w:rsidR="00777453" w:rsidRDefault="00777453" w:rsidP="004B2020">
      <w:pPr>
        <w:pStyle w:val="3"/>
        <w:tabs>
          <w:tab w:val="left" w:pos="0"/>
        </w:tabs>
        <w:spacing w:after="0"/>
        <w:ind w:left="0"/>
        <w:jc w:val="both"/>
        <w:rPr>
          <w:sz w:val="28"/>
          <w:szCs w:val="28"/>
        </w:rPr>
      </w:pPr>
    </w:p>
    <w:p w:rsidR="0062490D" w:rsidRPr="009257C1" w:rsidRDefault="0062490D" w:rsidP="009257C1">
      <w:pPr>
        <w:pStyle w:val="3"/>
        <w:tabs>
          <w:tab w:val="left" w:pos="0"/>
        </w:tabs>
        <w:spacing w:after="0"/>
        <w:ind w:left="0"/>
        <w:jc w:val="both"/>
        <w:rPr>
          <w:rStyle w:val="a3"/>
          <w:b w:val="0"/>
          <w:color w:val="auto"/>
          <w:sz w:val="28"/>
          <w:szCs w:val="28"/>
        </w:rPr>
      </w:pPr>
      <w:r>
        <w:rPr>
          <w:sz w:val="28"/>
          <w:szCs w:val="28"/>
        </w:rPr>
        <w:t xml:space="preserve">Глава </w:t>
      </w:r>
      <w:r w:rsidR="00793FDB">
        <w:rPr>
          <w:sz w:val="28"/>
          <w:szCs w:val="28"/>
        </w:rPr>
        <w:t xml:space="preserve">гп.Талинка     </w:t>
      </w:r>
      <w:bookmarkStart w:id="1" w:name="_GoBack"/>
      <w:bookmarkEnd w:id="1"/>
      <w:r w:rsidR="00793FDB">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sidR="00793FDB">
        <w:rPr>
          <w:sz w:val="28"/>
          <w:szCs w:val="28"/>
        </w:rPr>
        <w:t xml:space="preserve">                  </w:t>
      </w:r>
      <w:r>
        <w:rPr>
          <w:sz w:val="28"/>
          <w:szCs w:val="28"/>
        </w:rPr>
        <w:t>С.Б.</w:t>
      </w:r>
      <w:r w:rsidR="0070705C">
        <w:rPr>
          <w:sz w:val="28"/>
          <w:szCs w:val="28"/>
        </w:rPr>
        <w:t xml:space="preserve"> </w:t>
      </w:r>
      <w:r>
        <w:rPr>
          <w:sz w:val="28"/>
          <w:szCs w:val="28"/>
        </w:rPr>
        <w:t>Шевченко</w:t>
      </w:r>
      <w:bookmarkEnd w:id="0"/>
    </w:p>
    <w:sectPr w:rsidR="0062490D" w:rsidRPr="009257C1" w:rsidSect="00793FDB">
      <w:footerReference w:type="default" r:id="rId9"/>
      <w:pgSz w:w="11900" w:h="16800"/>
      <w:pgMar w:top="284" w:right="851" w:bottom="255"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190" w:rsidRDefault="005B1190" w:rsidP="0069786B">
      <w:r>
        <w:separator/>
      </w:r>
    </w:p>
  </w:endnote>
  <w:endnote w:type="continuationSeparator" w:id="0">
    <w:p w:rsidR="005B1190" w:rsidRDefault="005B1190" w:rsidP="00697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766" w:rsidRDefault="003C5B88">
    <w:pPr>
      <w:pStyle w:val="af0"/>
      <w:jc w:val="right"/>
    </w:pPr>
    <w:r>
      <w:fldChar w:fldCharType="begin"/>
    </w:r>
    <w:r w:rsidR="00161633">
      <w:instrText>PAGE   \* MERGEFORMAT</w:instrText>
    </w:r>
    <w:r>
      <w:fldChar w:fldCharType="separate"/>
    </w:r>
    <w:r w:rsidR="007A52A7">
      <w:rPr>
        <w:noProof/>
      </w:rPr>
      <w:t>2</w:t>
    </w:r>
    <w:r>
      <w:rPr>
        <w:noProof/>
      </w:rPr>
      <w:fldChar w:fldCharType="end"/>
    </w:r>
  </w:p>
  <w:p w:rsidR="00D77766" w:rsidRDefault="00D7776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190" w:rsidRDefault="005B1190" w:rsidP="0069786B">
      <w:r>
        <w:separator/>
      </w:r>
    </w:p>
  </w:footnote>
  <w:footnote w:type="continuationSeparator" w:id="0">
    <w:p w:rsidR="005B1190" w:rsidRDefault="005B1190" w:rsidP="006978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258E3"/>
    <w:multiLevelType w:val="hybridMultilevel"/>
    <w:tmpl w:val="88360C82"/>
    <w:lvl w:ilvl="0" w:tplc="03F4FA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1CE7BE5"/>
    <w:multiLevelType w:val="hybridMultilevel"/>
    <w:tmpl w:val="B88677C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3550CE1"/>
    <w:multiLevelType w:val="hybridMultilevel"/>
    <w:tmpl w:val="FD8231A8"/>
    <w:lvl w:ilvl="0" w:tplc="AD8E9CC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2D6D6B"/>
    <w:multiLevelType w:val="multilevel"/>
    <w:tmpl w:val="82C8A5D0"/>
    <w:lvl w:ilvl="0">
      <w:start w:val="1"/>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4" w15:restartNumberingAfterBreak="0">
    <w:nsid w:val="0494507B"/>
    <w:multiLevelType w:val="multilevel"/>
    <w:tmpl w:val="A5C65028"/>
    <w:lvl w:ilvl="0">
      <w:start w:val="2"/>
      <w:numFmt w:val="decimal"/>
      <w:lvlText w:val="%1."/>
      <w:lvlJc w:val="left"/>
      <w:pPr>
        <w:ind w:left="825" w:hanging="825"/>
      </w:pPr>
      <w:rPr>
        <w:rFonts w:cs="Times New Roman" w:hint="default"/>
      </w:rPr>
    </w:lvl>
    <w:lvl w:ilvl="1">
      <w:start w:val="1"/>
      <w:numFmt w:val="decimal"/>
      <w:lvlText w:val="%1.%2."/>
      <w:lvlJc w:val="left"/>
      <w:pPr>
        <w:ind w:left="1185" w:hanging="825"/>
      </w:pPr>
      <w:rPr>
        <w:rFonts w:cs="Times New Roman" w:hint="default"/>
      </w:rPr>
    </w:lvl>
    <w:lvl w:ilvl="2">
      <w:start w:val="10"/>
      <w:numFmt w:val="decimal"/>
      <w:lvlText w:val="%1.%2.%3."/>
      <w:lvlJc w:val="left"/>
      <w:pPr>
        <w:ind w:left="1545" w:hanging="825"/>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5" w15:restartNumberingAfterBreak="0">
    <w:nsid w:val="08A71479"/>
    <w:multiLevelType w:val="multilevel"/>
    <w:tmpl w:val="82C8A5D0"/>
    <w:lvl w:ilvl="0">
      <w:start w:val="1"/>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6" w15:restartNumberingAfterBreak="0">
    <w:nsid w:val="0967541F"/>
    <w:multiLevelType w:val="multilevel"/>
    <w:tmpl w:val="F472517A"/>
    <w:lvl w:ilvl="0">
      <w:start w:val="3"/>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7" w15:restartNumberingAfterBreak="0">
    <w:nsid w:val="0F0F7183"/>
    <w:multiLevelType w:val="multilevel"/>
    <w:tmpl w:val="9CFA8D10"/>
    <w:lvl w:ilvl="0">
      <w:start w:val="1"/>
      <w:numFmt w:val="decimal"/>
      <w:lvlText w:val="%1."/>
      <w:lvlJc w:val="left"/>
      <w:pPr>
        <w:ind w:left="108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8" w15:restartNumberingAfterBreak="0">
    <w:nsid w:val="1916293E"/>
    <w:multiLevelType w:val="hybridMultilevel"/>
    <w:tmpl w:val="E3BC6790"/>
    <w:lvl w:ilvl="0" w:tplc="AD8E9CC2">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C134726"/>
    <w:multiLevelType w:val="hybridMultilevel"/>
    <w:tmpl w:val="087A8292"/>
    <w:lvl w:ilvl="0" w:tplc="AD8E9CC2">
      <w:start w:val="1"/>
      <w:numFmt w:val="bullet"/>
      <w:lvlText w:val=""/>
      <w:lvlJc w:val="left"/>
      <w:pPr>
        <w:tabs>
          <w:tab w:val="num" w:pos="2148"/>
        </w:tabs>
        <w:ind w:left="2148" w:hanging="360"/>
      </w:pPr>
      <w:rPr>
        <w:rFonts w:ascii="Symbol" w:hAnsi="Symbol" w:hint="default"/>
        <w:color w:val="auto"/>
      </w:rPr>
    </w:lvl>
    <w:lvl w:ilvl="1" w:tplc="AF04D5E4">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1D0D3DE8"/>
    <w:multiLevelType w:val="multilevel"/>
    <w:tmpl w:val="380EF07E"/>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1" w15:restartNumberingAfterBreak="0">
    <w:nsid w:val="205D563C"/>
    <w:multiLevelType w:val="multilevel"/>
    <w:tmpl w:val="82C8A5D0"/>
    <w:lvl w:ilvl="0">
      <w:start w:val="1"/>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2" w15:restartNumberingAfterBreak="0">
    <w:nsid w:val="2197609D"/>
    <w:multiLevelType w:val="multilevel"/>
    <w:tmpl w:val="82C8A5D0"/>
    <w:lvl w:ilvl="0">
      <w:start w:val="1"/>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3" w15:restartNumberingAfterBreak="0">
    <w:nsid w:val="296375C0"/>
    <w:multiLevelType w:val="multilevel"/>
    <w:tmpl w:val="21ECE786"/>
    <w:lvl w:ilvl="0">
      <w:start w:val="3"/>
      <w:numFmt w:val="decimal"/>
      <w:lvlText w:val="%1"/>
      <w:lvlJc w:val="left"/>
      <w:pPr>
        <w:ind w:left="600" w:hanging="600"/>
      </w:pPr>
      <w:rPr>
        <w:rFonts w:cs="Times New Roman" w:hint="default"/>
      </w:rPr>
    </w:lvl>
    <w:lvl w:ilvl="1">
      <w:start w:val="5"/>
      <w:numFmt w:val="decimal"/>
      <w:lvlText w:val="%1.%2"/>
      <w:lvlJc w:val="left"/>
      <w:pPr>
        <w:ind w:left="954" w:hanging="600"/>
      </w:pPr>
      <w:rPr>
        <w:rFonts w:cs="Times New Roman" w:hint="default"/>
      </w:rPr>
    </w:lvl>
    <w:lvl w:ilvl="2">
      <w:start w:val="5"/>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14" w15:restartNumberingAfterBreak="0">
    <w:nsid w:val="2A2B678F"/>
    <w:multiLevelType w:val="multilevel"/>
    <w:tmpl w:val="82C8A5D0"/>
    <w:lvl w:ilvl="0">
      <w:start w:val="1"/>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5" w15:restartNumberingAfterBreak="0">
    <w:nsid w:val="2E5A7149"/>
    <w:multiLevelType w:val="multilevel"/>
    <w:tmpl w:val="82C8A5D0"/>
    <w:lvl w:ilvl="0">
      <w:start w:val="1"/>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6" w15:restartNumberingAfterBreak="0">
    <w:nsid w:val="35AE15E8"/>
    <w:multiLevelType w:val="hybridMultilevel"/>
    <w:tmpl w:val="7CC65E64"/>
    <w:lvl w:ilvl="0" w:tplc="40ECF0E0">
      <w:start w:val="1"/>
      <w:numFmt w:val="decimal"/>
      <w:lvlText w:val="%1."/>
      <w:lvlJc w:val="left"/>
      <w:pPr>
        <w:ind w:left="1080" w:hanging="360"/>
      </w:pPr>
      <w:rPr>
        <w:rFonts w:eastAsia="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ED3642E"/>
    <w:multiLevelType w:val="multilevel"/>
    <w:tmpl w:val="05783E8C"/>
    <w:lvl w:ilvl="0">
      <w:start w:val="2"/>
      <w:numFmt w:val="decimal"/>
      <w:lvlText w:val="%1."/>
      <w:lvlJc w:val="left"/>
      <w:pPr>
        <w:ind w:left="450" w:hanging="450"/>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8" w15:restartNumberingAfterBreak="0">
    <w:nsid w:val="46D50B53"/>
    <w:multiLevelType w:val="hybridMultilevel"/>
    <w:tmpl w:val="DFDC9B40"/>
    <w:lvl w:ilvl="0" w:tplc="D99A91E8">
      <w:start w:val="1"/>
      <w:numFmt w:val="decimal"/>
      <w:lvlText w:val="%1."/>
      <w:lvlJc w:val="left"/>
      <w:pPr>
        <w:ind w:left="1365" w:hanging="6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9" w15:restartNumberingAfterBreak="0">
    <w:nsid w:val="48367740"/>
    <w:multiLevelType w:val="hybridMultilevel"/>
    <w:tmpl w:val="89C6D4BE"/>
    <w:lvl w:ilvl="0" w:tplc="B6848284">
      <w:start w:val="1"/>
      <w:numFmt w:val="decimal"/>
      <w:lvlText w:val="%1."/>
      <w:lvlJc w:val="left"/>
      <w:pPr>
        <w:ind w:left="717" w:hanging="360"/>
      </w:pPr>
      <w:rPr>
        <w:rFonts w:hint="default"/>
        <w:sz w:val="28"/>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0" w15:restartNumberingAfterBreak="0">
    <w:nsid w:val="4B610269"/>
    <w:multiLevelType w:val="hybridMultilevel"/>
    <w:tmpl w:val="36723784"/>
    <w:lvl w:ilvl="0" w:tplc="717641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88070E1"/>
    <w:multiLevelType w:val="multilevel"/>
    <w:tmpl w:val="5B321218"/>
    <w:lvl w:ilvl="0">
      <w:start w:val="4"/>
      <w:numFmt w:val="decimal"/>
      <w:lvlText w:val="%1."/>
      <w:lvlJc w:val="left"/>
      <w:pPr>
        <w:tabs>
          <w:tab w:val="num" w:pos="630"/>
        </w:tabs>
        <w:ind w:left="630" w:hanging="630"/>
      </w:pPr>
      <w:rPr>
        <w:rFonts w:cs="Times New Roman" w:hint="default"/>
      </w:rPr>
    </w:lvl>
    <w:lvl w:ilvl="1">
      <w:start w:val="2"/>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22" w15:restartNumberingAfterBreak="0">
    <w:nsid w:val="62BC23B3"/>
    <w:multiLevelType w:val="multilevel"/>
    <w:tmpl w:val="6A666184"/>
    <w:lvl w:ilvl="0">
      <w:start w:val="2"/>
      <w:numFmt w:val="decimal"/>
      <w:lvlText w:val="%1."/>
      <w:lvlJc w:val="left"/>
      <w:pPr>
        <w:ind w:left="675" w:hanging="675"/>
      </w:pPr>
      <w:rPr>
        <w:rFonts w:cs="Times New Roman" w:hint="default"/>
      </w:rPr>
    </w:lvl>
    <w:lvl w:ilvl="1">
      <w:start w:val="1"/>
      <w:numFmt w:val="decimal"/>
      <w:lvlText w:val="%1.%2."/>
      <w:lvlJc w:val="left"/>
      <w:pPr>
        <w:ind w:left="1080" w:hanging="720"/>
      </w:pPr>
      <w:rPr>
        <w:rFonts w:cs="Times New Roman" w:hint="default"/>
      </w:rPr>
    </w:lvl>
    <w:lvl w:ilvl="2">
      <w:start w:val="8"/>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3" w15:restartNumberingAfterBreak="0">
    <w:nsid w:val="63DC3AA9"/>
    <w:multiLevelType w:val="multilevel"/>
    <w:tmpl w:val="9CFA8D10"/>
    <w:lvl w:ilvl="0">
      <w:start w:val="1"/>
      <w:numFmt w:val="decimal"/>
      <w:lvlText w:val="%1."/>
      <w:lvlJc w:val="left"/>
      <w:pPr>
        <w:ind w:left="108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24" w15:restartNumberingAfterBreak="0">
    <w:nsid w:val="68513D2A"/>
    <w:multiLevelType w:val="multilevel"/>
    <w:tmpl w:val="8F4CBE14"/>
    <w:lvl w:ilvl="0">
      <w:start w:val="3"/>
      <w:numFmt w:val="decimal"/>
      <w:lvlText w:val="%1."/>
      <w:lvlJc w:val="left"/>
      <w:pPr>
        <w:ind w:left="675" w:hanging="675"/>
      </w:pPr>
      <w:rPr>
        <w:rFonts w:cs="Times New Roman" w:hint="default"/>
      </w:rPr>
    </w:lvl>
    <w:lvl w:ilvl="1">
      <w:start w:val="5"/>
      <w:numFmt w:val="decimal"/>
      <w:lvlText w:val="%1.%2."/>
      <w:lvlJc w:val="left"/>
      <w:pPr>
        <w:ind w:left="1074" w:hanging="720"/>
      </w:pPr>
      <w:rPr>
        <w:rFonts w:cs="Times New Roman" w:hint="default"/>
      </w:rPr>
    </w:lvl>
    <w:lvl w:ilvl="2">
      <w:start w:val="1"/>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25" w15:restartNumberingAfterBreak="0">
    <w:nsid w:val="781F1BE2"/>
    <w:multiLevelType w:val="multilevel"/>
    <w:tmpl w:val="B0509FE8"/>
    <w:lvl w:ilvl="0">
      <w:start w:val="2"/>
      <w:numFmt w:val="decimal"/>
      <w:lvlText w:val="%1."/>
      <w:lvlJc w:val="left"/>
      <w:pPr>
        <w:ind w:left="675" w:hanging="675"/>
      </w:pPr>
      <w:rPr>
        <w:rFonts w:cs="Times New Roman" w:hint="default"/>
      </w:rPr>
    </w:lvl>
    <w:lvl w:ilvl="1">
      <w:start w:val="1"/>
      <w:numFmt w:val="decimal"/>
      <w:lvlText w:val="%1.%2."/>
      <w:lvlJc w:val="left"/>
      <w:pPr>
        <w:ind w:left="1145" w:hanging="720"/>
      </w:pPr>
      <w:rPr>
        <w:rFonts w:cs="Times New Roman" w:hint="default"/>
      </w:rPr>
    </w:lvl>
    <w:lvl w:ilvl="2">
      <w:start w:val="3"/>
      <w:numFmt w:val="decimal"/>
      <w:lvlText w:val="%1.%2.%3."/>
      <w:lvlJc w:val="left"/>
      <w:pPr>
        <w:ind w:left="1570" w:hanging="720"/>
      </w:pPr>
      <w:rPr>
        <w:rFonts w:cs="Times New Roman" w:hint="default"/>
      </w:rPr>
    </w:lvl>
    <w:lvl w:ilvl="3">
      <w:start w:val="1"/>
      <w:numFmt w:val="decimal"/>
      <w:lvlText w:val="%1.%2.%3.%4."/>
      <w:lvlJc w:val="left"/>
      <w:pPr>
        <w:ind w:left="2355" w:hanging="1080"/>
      </w:pPr>
      <w:rPr>
        <w:rFonts w:cs="Times New Roman" w:hint="default"/>
      </w:rPr>
    </w:lvl>
    <w:lvl w:ilvl="4">
      <w:start w:val="1"/>
      <w:numFmt w:val="decimal"/>
      <w:lvlText w:val="%1.%2.%3.%4.%5."/>
      <w:lvlJc w:val="left"/>
      <w:pPr>
        <w:ind w:left="2780" w:hanging="1080"/>
      </w:pPr>
      <w:rPr>
        <w:rFonts w:cs="Times New Roman" w:hint="default"/>
      </w:rPr>
    </w:lvl>
    <w:lvl w:ilvl="5">
      <w:start w:val="1"/>
      <w:numFmt w:val="decimal"/>
      <w:lvlText w:val="%1.%2.%3.%4.%5.%6."/>
      <w:lvlJc w:val="left"/>
      <w:pPr>
        <w:ind w:left="3565" w:hanging="1440"/>
      </w:pPr>
      <w:rPr>
        <w:rFonts w:cs="Times New Roman" w:hint="default"/>
      </w:rPr>
    </w:lvl>
    <w:lvl w:ilvl="6">
      <w:start w:val="1"/>
      <w:numFmt w:val="decimal"/>
      <w:lvlText w:val="%1.%2.%3.%4.%5.%6.%7."/>
      <w:lvlJc w:val="left"/>
      <w:pPr>
        <w:ind w:left="4350" w:hanging="1800"/>
      </w:pPr>
      <w:rPr>
        <w:rFonts w:cs="Times New Roman" w:hint="default"/>
      </w:rPr>
    </w:lvl>
    <w:lvl w:ilvl="7">
      <w:start w:val="1"/>
      <w:numFmt w:val="decimal"/>
      <w:lvlText w:val="%1.%2.%3.%4.%5.%6.%7.%8."/>
      <w:lvlJc w:val="left"/>
      <w:pPr>
        <w:ind w:left="4775" w:hanging="1800"/>
      </w:pPr>
      <w:rPr>
        <w:rFonts w:cs="Times New Roman" w:hint="default"/>
      </w:rPr>
    </w:lvl>
    <w:lvl w:ilvl="8">
      <w:start w:val="1"/>
      <w:numFmt w:val="decimal"/>
      <w:lvlText w:val="%1.%2.%3.%4.%5.%6.%7.%8.%9."/>
      <w:lvlJc w:val="left"/>
      <w:pPr>
        <w:ind w:left="5560" w:hanging="2160"/>
      </w:pPr>
      <w:rPr>
        <w:rFonts w:cs="Times New Roman" w:hint="default"/>
      </w:rPr>
    </w:lvl>
  </w:abstractNum>
  <w:num w:numId="1">
    <w:abstractNumId w:val="1"/>
  </w:num>
  <w:num w:numId="2">
    <w:abstractNumId w:val="7"/>
  </w:num>
  <w:num w:numId="3">
    <w:abstractNumId w:val="15"/>
  </w:num>
  <w:num w:numId="4">
    <w:abstractNumId w:val="11"/>
  </w:num>
  <w:num w:numId="5">
    <w:abstractNumId w:val="12"/>
  </w:num>
  <w:num w:numId="6">
    <w:abstractNumId w:val="22"/>
  </w:num>
  <w:num w:numId="7">
    <w:abstractNumId w:val="4"/>
  </w:num>
  <w:num w:numId="8">
    <w:abstractNumId w:val="6"/>
  </w:num>
  <w:num w:numId="9">
    <w:abstractNumId w:val="24"/>
  </w:num>
  <w:num w:numId="10">
    <w:abstractNumId w:val="13"/>
  </w:num>
  <w:num w:numId="11">
    <w:abstractNumId w:val="18"/>
  </w:num>
  <w:num w:numId="12">
    <w:abstractNumId w:val="9"/>
  </w:num>
  <w:num w:numId="13">
    <w:abstractNumId w:val="2"/>
  </w:num>
  <w:num w:numId="14">
    <w:abstractNumId w:val="8"/>
  </w:num>
  <w:num w:numId="15">
    <w:abstractNumId w:val="0"/>
  </w:num>
  <w:num w:numId="16">
    <w:abstractNumId w:val="3"/>
  </w:num>
  <w:num w:numId="17">
    <w:abstractNumId w:val="14"/>
  </w:num>
  <w:num w:numId="18">
    <w:abstractNumId w:val="5"/>
  </w:num>
  <w:num w:numId="19">
    <w:abstractNumId w:val="25"/>
  </w:num>
  <w:num w:numId="20">
    <w:abstractNumId w:val="17"/>
  </w:num>
  <w:num w:numId="21">
    <w:abstractNumId w:val="23"/>
  </w:num>
  <w:num w:numId="22">
    <w:abstractNumId w:val="10"/>
  </w:num>
  <w:num w:numId="23">
    <w:abstractNumId w:val="21"/>
  </w:num>
  <w:num w:numId="24">
    <w:abstractNumId w:val="20"/>
  </w:num>
  <w:num w:numId="25">
    <w:abstractNumId w:val="16"/>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1CE4"/>
    <w:rsid w:val="000010DF"/>
    <w:rsid w:val="00004A28"/>
    <w:rsid w:val="0005752B"/>
    <w:rsid w:val="00096134"/>
    <w:rsid w:val="000A1C3B"/>
    <w:rsid w:val="001009C2"/>
    <w:rsid w:val="00114865"/>
    <w:rsid w:val="00131D48"/>
    <w:rsid w:val="00161633"/>
    <w:rsid w:val="00165872"/>
    <w:rsid w:val="00194074"/>
    <w:rsid w:val="001C402D"/>
    <w:rsid w:val="001E7E55"/>
    <w:rsid w:val="001F1069"/>
    <w:rsid w:val="00210F62"/>
    <w:rsid w:val="00234443"/>
    <w:rsid w:val="00236A31"/>
    <w:rsid w:val="00253F67"/>
    <w:rsid w:val="00285D67"/>
    <w:rsid w:val="00292561"/>
    <w:rsid w:val="002A06D0"/>
    <w:rsid w:val="002B6F83"/>
    <w:rsid w:val="002C0255"/>
    <w:rsid w:val="002F7D39"/>
    <w:rsid w:val="0035043B"/>
    <w:rsid w:val="0038100B"/>
    <w:rsid w:val="003B3D55"/>
    <w:rsid w:val="003C5B88"/>
    <w:rsid w:val="00404E36"/>
    <w:rsid w:val="0041343C"/>
    <w:rsid w:val="00424015"/>
    <w:rsid w:val="00451E20"/>
    <w:rsid w:val="00471014"/>
    <w:rsid w:val="00477EA9"/>
    <w:rsid w:val="004A1F0F"/>
    <w:rsid w:val="004A6A5C"/>
    <w:rsid w:val="004B2020"/>
    <w:rsid w:val="00510775"/>
    <w:rsid w:val="00510C7A"/>
    <w:rsid w:val="0051675D"/>
    <w:rsid w:val="00552959"/>
    <w:rsid w:val="005672D7"/>
    <w:rsid w:val="005B1190"/>
    <w:rsid w:val="005C3641"/>
    <w:rsid w:val="006116D9"/>
    <w:rsid w:val="00622964"/>
    <w:rsid w:val="0062490D"/>
    <w:rsid w:val="006410A4"/>
    <w:rsid w:val="006671D8"/>
    <w:rsid w:val="00670771"/>
    <w:rsid w:val="0069786B"/>
    <w:rsid w:val="006E0916"/>
    <w:rsid w:val="0070705C"/>
    <w:rsid w:val="00713566"/>
    <w:rsid w:val="00716F22"/>
    <w:rsid w:val="0071780D"/>
    <w:rsid w:val="0072519A"/>
    <w:rsid w:val="00744F57"/>
    <w:rsid w:val="00777453"/>
    <w:rsid w:val="00793FDB"/>
    <w:rsid w:val="00797D63"/>
    <w:rsid w:val="007A52A7"/>
    <w:rsid w:val="007D13BA"/>
    <w:rsid w:val="008561AD"/>
    <w:rsid w:val="00866DEA"/>
    <w:rsid w:val="008B0AA9"/>
    <w:rsid w:val="008E470B"/>
    <w:rsid w:val="008E4F18"/>
    <w:rsid w:val="00916968"/>
    <w:rsid w:val="009257C1"/>
    <w:rsid w:val="009315F1"/>
    <w:rsid w:val="00933008"/>
    <w:rsid w:val="00955FD5"/>
    <w:rsid w:val="009571A1"/>
    <w:rsid w:val="0097483E"/>
    <w:rsid w:val="00985D15"/>
    <w:rsid w:val="009A4A4B"/>
    <w:rsid w:val="009E063F"/>
    <w:rsid w:val="00A441E2"/>
    <w:rsid w:val="00A61224"/>
    <w:rsid w:val="00AA2EF6"/>
    <w:rsid w:val="00AC05F0"/>
    <w:rsid w:val="00AC08B1"/>
    <w:rsid w:val="00AE1AF9"/>
    <w:rsid w:val="00AF3F77"/>
    <w:rsid w:val="00B50250"/>
    <w:rsid w:val="00B664A0"/>
    <w:rsid w:val="00B81B48"/>
    <w:rsid w:val="00BD3D0D"/>
    <w:rsid w:val="00C1369C"/>
    <w:rsid w:val="00C24E1B"/>
    <w:rsid w:val="00C361B7"/>
    <w:rsid w:val="00C4280D"/>
    <w:rsid w:val="00C4543E"/>
    <w:rsid w:val="00C600F7"/>
    <w:rsid w:val="00C62BD1"/>
    <w:rsid w:val="00C87679"/>
    <w:rsid w:val="00C92626"/>
    <w:rsid w:val="00CA0CA0"/>
    <w:rsid w:val="00CA4B61"/>
    <w:rsid w:val="00CD1D92"/>
    <w:rsid w:val="00CD2AB1"/>
    <w:rsid w:val="00D11111"/>
    <w:rsid w:val="00D22246"/>
    <w:rsid w:val="00D64CE1"/>
    <w:rsid w:val="00D77766"/>
    <w:rsid w:val="00D9554F"/>
    <w:rsid w:val="00DA0BD9"/>
    <w:rsid w:val="00DD41D1"/>
    <w:rsid w:val="00DE025C"/>
    <w:rsid w:val="00DE3ABA"/>
    <w:rsid w:val="00DF713E"/>
    <w:rsid w:val="00DF7825"/>
    <w:rsid w:val="00E2684F"/>
    <w:rsid w:val="00E444C6"/>
    <w:rsid w:val="00E84B9C"/>
    <w:rsid w:val="00E87494"/>
    <w:rsid w:val="00EA6CA3"/>
    <w:rsid w:val="00EA73FE"/>
    <w:rsid w:val="00EC1CE4"/>
    <w:rsid w:val="00EF2FD8"/>
    <w:rsid w:val="00F250EF"/>
    <w:rsid w:val="00F82702"/>
    <w:rsid w:val="00F94891"/>
    <w:rsid w:val="00FA4627"/>
    <w:rsid w:val="00FB304C"/>
    <w:rsid w:val="00FC4A54"/>
    <w:rsid w:val="00FE1C84"/>
    <w:rsid w:val="00FF03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4BFF647-E512-459D-805C-EFC47896E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00F7"/>
    <w:pPr>
      <w:widowControl w:val="0"/>
      <w:autoSpaceDE w:val="0"/>
      <w:autoSpaceDN w:val="0"/>
      <w:adjustRightInd w:val="0"/>
      <w:ind w:firstLine="720"/>
      <w:jc w:val="both"/>
    </w:pPr>
    <w:rPr>
      <w:rFonts w:ascii="Arial" w:eastAsia="Times New Roman" w:hAnsi="Arial" w:cs="Arial"/>
      <w:sz w:val="24"/>
      <w:szCs w:val="24"/>
    </w:rPr>
  </w:style>
  <w:style w:type="paragraph" w:styleId="1">
    <w:name w:val="heading 1"/>
    <w:basedOn w:val="a"/>
    <w:next w:val="a"/>
    <w:link w:val="10"/>
    <w:uiPriority w:val="99"/>
    <w:qFormat/>
    <w:rsid w:val="00C600F7"/>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C600F7"/>
    <w:rPr>
      <w:rFonts w:ascii="Arial" w:hAnsi="Arial" w:cs="Arial"/>
      <w:b/>
      <w:bCs/>
      <w:color w:val="26282F"/>
      <w:sz w:val="24"/>
      <w:szCs w:val="24"/>
      <w:lang w:eastAsia="ru-RU"/>
    </w:rPr>
  </w:style>
  <w:style w:type="character" w:customStyle="1" w:styleId="a3">
    <w:name w:val="Цветовое выделение"/>
    <w:uiPriority w:val="99"/>
    <w:rsid w:val="00C600F7"/>
    <w:rPr>
      <w:b/>
      <w:color w:val="26282F"/>
    </w:rPr>
  </w:style>
  <w:style w:type="character" w:customStyle="1" w:styleId="a4">
    <w:name w:val="Гипертекстовая ссылка"/>
    <w:uiPriority w:val="99"/>
    <w:rsid w:val="00C600F7"/>
    <w:rPr>
      <w:rFonts w:cs="Times New Roman"/>
      <w:b/>
      <w:color w:val="106BBE"/>
    </w:rPr>
  </w:style>
  <w:style w:type="paragraph" w:customStyle="1" w:styleId="a5">
    <w:name w:val="Комментарий"/>
    <w:basedOn w:val="a"/>
    <w:next w:val="a"/>
    <w:uiPriority w:val="99"/>
    <w:rsid w:val="00C600F7"/>
    <w:pPr>
      <w:spacing w:before="75"/>
      <w:ind w:left="170" w:firstLine="0"/>
    </w:pPr>
    <w:rPr>
      <w:color w:val="353842"/>
      <w:shd w:val="clear" w:color="auto" w:fill="F0F0F0"/>
    </w:rPr>
  </w:style>
  <w:style w:type="paragraph" w:customStyle="1" w:styleId="a6">
    <w:name w:val="Нормальный (таблица)"/>
    <w:basedOn w:val="a"/>
    <w:next w:val="a"/>
    <w:uiPriority w:val="99"/>
    <w:rsid w:val="00C600F7"/>
    <w:pPr>
      <w:ind w:firstLine="0"/>
    </w:pPr>
  </w:style>
  <w:style w:type="paragraph" w:customStyle="1" w:styleId="a7">
    <w:name w:val="Таблицы (моноширинный)"/>
    <w:basedOn w:val="a"/>
    <w:next w:val="a"/>
    <w:uiPriority w:val="99"/>
    <w:rsid w:val="00C600F7"/>
    <w:pPr>
      <w:ind w:firstLine="0"/>
      <w:jc w:val="left"/>
    </w:pPr>
    <w:rPr>
      <w:rFonts w:ascii="Courier New" w:hAnsi="Courier New" w:cs="Courier New"/>
    </w:rPr>
  </w:style>
  <w:style w:type="paragraph" w:customStyle="1" w:styleId="a8">
    <w:name w:val="Прижатый влево"/>
    <w:basedOn w:val="a"/>
    <w:next w:val="a"/>
    <w:uiPriority w:val="99"/>
    <w:rsid w:val="00C600F7"/>
    <w:pPr>
      <w:ind w:firstLine="0"/>
      <w:jc w:val="left"/>
    </w:pPr>
  </w:style>
  <w:style w:type="paragraph" w:styleId="a9">
    <w:name w:val="Balloon Text"/>
    <w:basedOn w:val="a"/>
    <w:link w:val="aa"/>
    <w:uiPriority w:val="99"/>
    <w:semiHidden/>
    <w:rsid w:val="00C600F7"/>
    <w:rPr>
      <w:rFonts w:ascii="Tahoma" w:hAnsi="Tahoma" w:cs="Tahoma"/>
      <w:sz w:val="16"/>
      <w:szCs w:val="16"/>
    </w:rPr>
  </w:style>
  <w:style w:type="character" w:customStyle="1" w:styleId="aa">
    <w:name w:val="Текст выноски Знак"/>
    <w:link w:val="a9"/>
    <w:uiPriority w:val="99"/>
    <w:semiHidden/>
    <w:locked/>
    <w:rsid w:val="00C600F7"/>
    <w:rPr>
      <w:rFonts w:ascii="Tahoma" w:hAnsi="Tahoma" w:cs="Tahoma"/>
      <w:sz w:val="16"/>
      <w:szCs w:val="16"/>
      <w:lang w:eastAsia="ru-RU"/>
    </w:rPr>
  </w:style>
  <w:style w:type="paragraph" w:styleId="ab">
    <w:name w:val="List Paragraph"/>
    <w:basedOn w:val="a"/>
    <w:uiPriority w:val="99"/>
    <w:qFormat/>
    <w:rsid w:val="00194074"/>
    <w:pPr>
      <w:ind w:left="720"/>
      <w:contextualSpacing/>
    </w:pPr>
  </w:style>
  <w:style w:type="character" w:styleId="ac">
    <w:name w:val="Hyperlink"/>
    <w:uiPriority w:val="99"/>
    <w:rsid w:val="001F1069"/>
    <w:rPr>
      <w:rFonts w:cs="Times New Roman"/>
      <w:color w:val="0000FF"/>
      <w:u w:val="single"/>
    </w:rPr>
  </w:style>
  <w:style w:type="paragraph" w:styleId="3">
    <w:name w:val="Body Text Indent 3"/>
    <w:basedOn w:val="a"/>
    <w:link w:val="30"/>
    <w:uiPriority w:val="99"/>
    <w:rsid w:val="004B2020"/>
    <w:pPr>
      <w:widowControl/>
      <w:autoSpaceDE/>
      <w:autoSpaceDN/>
      <w:adjustRightInd/>
      <w:spacing w:after="120"/>
      <w:ind w:left="283" w:firstLine="0"/>
      <w:jc w:val="left"/>
    </w:pPr>
    <w:rPr>
      <w:rFonts w:ascii="Times New Roman" w:hAnsi="Times New Roman" w:cs="Times New Roman"/>
      <w:sz w:val="16"/>
      <w:szCs w:val="16"/>
    </w:rPr>
  </w:style>
  <w:style w:type="character" w:customStyle="1" w:styleId="30">
    <w:name w:val="Основной текст с отступом 3 Знак"/>
    <w:link w:val="3"/>
    <w:uiPriority w:val="99"/>
    <w:locked/>
    <w:rsid w:val="004B2020"/>
    <w:rPr>
      <w:rFonts w:ascii="Times New Roman" w:hAnsi="Times New Roman" w:cs="Times New Roman"/>
      <w:sz w:val="16"/>
      <w:szCs w:val="16"/>
      <w:lang w:eastAsia="ru-RU"/>
    </w:rPr>
  </w:style>
  <w:style w:type="paragraph" w:styleId="ad">
    <w:name w:val="No Spacing"/>
    <w:uiPriority w:val="99"/>
    <w:qFormat/>
    <w:rsid w:val="00E444C6"/>
    <w:rPr>
      <w:sz w:val="22"/>
      <w:szCs w:val="22"/>
      <w:lang w:eastAsia="en-US"/>
    </w:rPr>
  </w:style>
  <w:style w:type="paragraph" w:customStyle="1" w:styleId="ConsPlusNormal">
    <w:name w:val="ConsPlusNormal"/>
    <w:link w:val="ConsPlusNormal0"/>
    <w:uiPriority w:val="99"/>
    <w:rsid w:val="00E444C6"/>
    <w:pPr>
      <w:widowControl w:val="0"/>
      <w:autoSpaceDE w:val="0"/>
      <w:autoSpaceDN w:val="0"/>
      <w:adjustRightInd w:val="0"/>
      <w:ind w:firstLine="720"/>
    </w:pPr>
    <w:rPr>
      <w:rFonts w:ascii="Arial" w:hAnsi="Arial"/>
      <w:sz w:val="22"/>
      <w:szCs w:val="22"/>
    </w:rPr>
  </w:style>
  <w:style w:type="character" w:customStyle="1" w:styleId="ConsPlusNormal0">
    <w:name w:val="ConsPlusNormal Знак"/>
    <w:link w:val="ConsPlusNormal"/>
    <w:uiPriority w:val="99"/>
    <w:locked/>
    <w:rsid w:val="00E444C6"/>
    <w:rPr>
      <w:rFonts w:ascii="Arial" w:hAnsi="Arial"/>
      <w:sz w:val="22"/>
      <w:szCs w:val="22"/>
      <w:lang w:eastAsia="ru-RU" w:bidi="ar-SA"/>
    </w:rPr>
  </w:style>
  <w:style w:type="paragraph" w:customStyle="1" w:styleId="ConsPlusNonformat">
    <w:name w:val="ConsPlusNonformat"/>
    <w:uiPriority w:val="99"/>
    <w:rsid w:val="0069786B"/>
    <w:pPr>
      <w:widowControl w:val="0"/>
      <w:autoSpaceDE w:val="0"/>
      <w:autoSpaceDN w:val="0"/>
      <w:adjustRightInd w:val="0"/>
    </w:pPr>
    <w:rPr>
      <w:rFonts w:ascii="Courier New" w:eastAsia="Times New Roman" w:hAnsi="Courier New" w:cs="Courier New"/>
    </w:rPr>
  </w:style>
  <w:style w:type="paragraph" w:styleId="ae">
    <w:name w:val="header"/>
    <w:basedOn w:val="a"/>
    <w:link w:val="af"/>
    <w:uiPriority w:val="99"/>
    <w:rsid w:val="0069786B"/>
    <w:pPr>
      <w:tabs>
        <w:tab w:val="center" w:pos="4677"/>
        <w:tab w:val="right" w:pos="9355"/>
      </w:tabs>
    </w:pPr>
  </w:style>
  <w:style w:type="character" w:customStyle="1" w:styleId="af">
    <w:name w:val="Верхний колонтитул Знак"/>
    <w:link w:val="ae"/>
    <w:uiPriority w:val="99"/>
    <w:locked/>
    <w:rsid w:val="0069786B"/>
    <w:rPr>
      <w:rFonts w:ascii="Arial" w:hAnsi="Arial" w:cs="Arial"/>
      <w:sz w:val="24"/>
      <w:szCs w:val="24"/>
      <w:lang w:eastAsia="ru-RU"/>
    </w:rPr>
  </w:style>
  <w:style w:type="paragraph" w:styleId="af0">
    <w:name w:val="footer"/>
    <w:basedOn w:val="a"/>
    <w:link w:val="af1"/>
    <w:uiPriority w:val="99"/>
    <w:rsid w:val="0069786B"/>
    <w:pPr>
      <w:tabs>
        <w:tab w:val="center" w:pos="4677"/>
        <w:tab w:val="right" w:pos="9355"/>
      </w:tabs>
    </w:pPr>
  </w:style>
  <w:style w:type="character" w:customStyle="1" w:styleId="af1">
    <w:name w:val="Нижний колонтитул Знак"/>
    <w:link w:val="af0"/>
    <w:uiPriority w:val="99"/>
    <w:locked/>
    <w:rsid w:val="0069786B"/>
    <w:rPr>
      <w:rFonts w:ascii="Arial" w:hAnsi="Arial" w:cs="Arial"/>
      <w:sz w:val="24"/>
      <w:szCs w:val="24"/>
      <w:lang w:eastAsia="ru-RU"/>
    </w:rPr>
  </w:style>
  <w:style w:type="paragraph" w:styleId="af2">
    <w:name w:val="Normal (Web)"/>
    <w:basedOn w:val="a"/>
    <w:rsid w:val="00510C7A"/>
    <w:pPr>
      <w:widowControl/>
      <w:autoSpaceDE/>
      <w:autoSpaceDN/>
      <w:adjustRightInd/>
      <w:spacing w:before="100" w:beforeAutospacing="1" w:after="100" w:afterAutospacing="1"/>
      <w:ind w:firstLine="0"/>
      <w:jc w:val="left"/>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91994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64247.261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3438</TotalTime>
  <Pages>2</Pages>
  <Words>699</Words>
  <Characters>3986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Вероника Р. Сафиюлина</dc:creator>
  <cp:keywords/>
  <dc:description/>
  <cp:lastModifiedBy>Андрей В.. Останин</cp:lastModifiedBy>
  <cp:revision>42</cp:revision>
  <cp:lastPrinted>2016-03-15T10:02:00Z</cp:lastPrinted>
  <dcterms:created xsi:type="dcterms:W3CDTF">2014-07-17T12:06:00Z</dcterms:created>
  <dcterms:modified xsi:type="dcterms:W3CDTF">2016-03-15T10:02:00Z</dcterms:modified>
</cp:coreProperties>
</file>