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5A" w:rsidRDefault="0022415A" w:rsidP="001D5E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93D0F" w:rsidRPr="00F524A9" w:rsidRDefault="001D5E63" w:rsidP="001D5E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D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910" cy="765175"/>
            <wp:effectExtent l="19050" t="0" r="254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0F" w:rsidRPr="00F524A9" w:rsidRDefault="00693D0F" w:rsidP="001D5E63">
      <w:pPr>
        <w:spacing w:after="0"/>
        <w:ind w:left="-72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93D0F" w:rsidRPr="00F524A9" w:rsidRDefault="00693D0F" w:rsidP="001D5E63">
      <w:pPr>
        <w:spacing w:after="0"/>
        <w:ind w:left="-72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93D0F" w:rsidRPr="00F524A9" w:rsidRDefault="00693D0F" w:rsidP="001D5E63">
      <w:pPr>
        <w:spacing w:after="0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A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93D0F" w:rsidRPr="00F524A9" w:rsidRDefault="00693D0F" w:rsidP="001D5E63">
      <w:pPr>
        <w:spacing w:after="0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A9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693D0F" w:rsidRPr="00F524A9" w:rsidRDefault="00693D0F" w:rsidP="001D5E63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693D0F" w:rsidRPr="00F524A9" w:rsidRDefault="00693D0F" w:rsidP="001D5E63">
      <w:pPr>
        <w:spacing w:after="0"/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              Ханты-Мансийского автономного округа </w:t>
      </w:r>
      <w:proofErr w:type="gramStart"/>
      <w:r w:rsidRPr="00F524A9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Pr="00F524A9">
        <w:rPr>
          <w:rFonts w:ascii="Times New Roman" w:hAnsi="Times New Roman" w:cs="Times New Roman"/>
          <w:sz w:val="24"/>
          <w:szCs w:val="24"/>
        </w:rPr>
        <w:t>гры</w:t>
      </w:r>
    </w:p>
    <w:p w:rsidR="00DD4085" w:rsidRDefault="00DD4085" w:rsidP="001D5E63">
      <w:pPr>
        <w:spacing w:after="0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85" w:rsidRDefault="00DD4085" w:rsidP="001D5E63">
      <w:pPr>
        <w:spacing w:after="0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D0F" w:rsidRPr="00F524A9" w:rsidRDefault="007B4E55" w:rsidP="001D5E63">
      <w:pPr>
        <w:spacing w:after="0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93D0F" w:rsidRPr="00F524A9" w:rsidRDefault="00693D0F" w:rsidP="001D5E63">
      <w:pPr>
        <w:spacing w:after="0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D0F" w:rsidRPr="00693D0F" w:rsidRDefault="00693D0F" w:rsidP="001D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 </w:t>
      </w:r>
      <w:r w:rsidRPr="00693D0F">
        <w:rPr>
          <w:rFonts w:ascii="Times New Roman" w:hAnsi="Times New Roman" w:cs="Times New Roman"/>
          <w:sz w:val="24"/>
          <w:szCs w:val="24"/>
        </w:rPr>
        <w:t xml:space="preserve">  « </w:t>
      </w:r>
      <w:r w:rsidR="00FE5C38" w:rsidRPr="00FE5C38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FE5C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3D0F">
        <w:rPr>
          <w:rFonts w:ascii="Times New Roman" w:hAnsi="Times New Roman" w:cs="Times New Roman"/>
          <w:sz w:val="24"/>
          <w:szCs w:val="24"/>
        </w:rPr>
        <w:t xml:space="preserve">» </w:t>
      </w:r>
      <w:r w:rsidR="00FE5C38" w:rsidRPr="00FE5C38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FE5C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3D0F">
        <w:rPr>
          <w:rFonts w:ascii="Times New Roman" w:hAnsi="Times New Roman" w:cs="Times New Roman"/>
          <w:sz w:val="24"/>
          <w:szCs w:val="24"/>
        </w:rPr>
        <w:t xml:space="preserve"> </w:t>
      </w:r>
      <w:r w:rsidRPr="00FE5C38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D54FCA" w:rsidRPr="00FE5C3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93D0F">
        <w:rPr>
          <w:rFonts w:ascii="Times New Roman" w:hAnsi="Times New Roman" w:cs="Times New Roman"/>
          <w:sz w:val="24"/>
          <w:szCs w:val="24"/>
        </w:rPr>
        <w:t>г.</w:t>
      </w:r>
      <w:r w:rsidRPr="00693D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D0F">
        <w:rPr>
          <w:rFonts w:ascii="Times New Roman" w:hAnsi="Times New Roman" w:cs="Times New Roman"/>
          <w:sz w:val="24"/>
          <w:szCs w:val="24"/>
        </w:rPr>
        <w:tab/>
      </w:r>
      <w:r w:rsidRPr="00693D0F">
        <w:rPr>
          <w:rFonts w:ascii="Times New Roman" w:hAnsi="Times New Roman" w:cs="Times New Roman"/>
          <w:sz w:val="24"/>
          <w:szCs w:val="24"/>
        </w:rPr>
        <w:tab/>
      </w:r>
      <w:r w:rsidRPr="00693D0F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FE5C38" w:rsidRPr="00FE5C38">
        <w:rPr>
          <w:rFonts w:ascii="Times New Roman" w:hAnsi="Times New Roman" w:cs="Times New Roman"/>
          <w:sz w:val="24"/>
          <w:szCs w:val="24"/>
          <w:u w:val="single"/>
        </w:rPr>
        <w:t>384</w:t>
      </w:r>
    </w:p>
    <w:p w:rsidR="00693D0F" w:rsidRPr="00F524A9" w:rsidRDefault="00693D0F" w:rsidP="001D5E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3D0F" w:rsidRDefault="00C2697A" w:rsidP="00693D0F">
      <w:pPr>
        <w:pStyle w:val="1"/>
        <w:spacing w:before="0" w:after="0"/>
        <w:jc w:val="left"/>
        <w:rPr>
          <w:rFonts w:ascii="Times New Roman" w:hAnsi="Times New Roman" w:cs="Times New Roman"/>
          <w:b w:val="0"/>
        </w:rPr>
      </w:pPr>
      <w:r w:rsidRPr="00C269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.25pt;width:236.2pt;height:87.55pt;z-index:251660288" stroked="f">
            <v:textbox>
              <w:txbxContent>
                <w:p w:rsidR="00B9549C" w:rsidRPr="00F20ABC" w:rsidRDefault="00B9549C" w:rsidP="00C42B6B">
                  <w:pPr>
                    <w:pStyle w:val="1"/>
                    <w:spacing w:before="0" w:after="0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F524A9">
                    <w:rPr>
                      <w:rFonts w:ascii="Times New Roman" w:hAnsi="Times New Roman" w:cs="Times New Roman"/>
                      <w:b w:val="0"/>
                    </w:rPr>
                    <w:t>О</w:t>
                  </w:r>
                  <w:r w:rsidR="00C42B6B">
                    <w:rPr>
                      <w:rFonts w:ascii="Times New Roman" w:hAnsi="Times New Roman" w:cs="Times New Roman"/>
                      <w:b w:val="0"/>
                    </w:rPr>
                    <w:t xml:space="preserve">б утверждении </w:t>
                  </w:r>
                  <w:r w:rsidR="009E7132">
                    <w:rPr>
                      <w:rFonts w:ascii="Times New Roman" w:hAnsi="Times New Roman" w:cs="Times New Roman"/>
                      <w:b w:val="0"/>
                    </w:rPr>
                    <w:t>Положения</w:t>
                  </w:r>
                  <w:r w:rsidR="00C42B6B">
                    <w:rPr>
                      <w:rFonts w:ascii="Times New Roman" w:hAnsi="Times New Roman" w:cs="Times New Roman"/>
                      <w:b w:val="0"/>
                    </w:rPr>
                    <w:t xml:space="preserve"> о</w:t>
                  </w:r>
                  <w:r w:rsidR="00FF4887">
                    <w:rPr>
                      <w:rFonts w:ascii="Times New Roman" w:hAnsi="Times New Roman" w:cs="Times New Roman"/>
                      <w:b w:val="0"/>
                    </w:rPr>
                    <w:t xml:space="preserve"> признании 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>образовани</w:t>
                  </w:r>
                  <w:r w:rsidR="00FF4887">
                    <w:rPr>
                      <w:rFonts w:ascii="Times New Roman" w:hAnsi="Times New Roman" w:cs="Times New Roman"/>
                      <w:b w:val="0"/>
                    </w:rPr>
                    <w:t>я</w:t>
                  </w:r>
                  <w:r w:rsidR="00FF4887" w:rsidRPr="00FF4887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proofErr w:type="gramStart"/>
                  <w:r w:rsidR="00FF4887">
                    <w:rPr>
                      <w:rFonts w:ascii="Times New Roman" w:hAnsi="Times New Roman" w:cs="Times New Roman"/>
                      <w:b w:val="0"/>
                    </w:rPr>
                    <w:t>равноценным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="007B4E55">
                    <w:rPr>
                      <w:rFonts w:ascii="Times New Roman" w:hAnsi="Times New Roman" w:cs="Times New Roman"/>
                      <w:b w:val="0"/>
                    </w:rPr>
                    <w:t>специализации</w:t>
                  </w:r>
                  <w:r w:rsidR="00C42B6B"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Pr="00693D0F">
                    <w:rPr>
                      <w:rFonts w:ascii="Times New Roman" w:hAnsi="Times New Roman" w:cs="Times New Roman"/>
                      <w:b w:val="0"/>
                    </w:rPr>
                    <w:t xml:space="preserve">должности муниципальной службы </w:t>
                  </w:r>
                  <w:r w:rsidR="00BE4575">
                    <w:rPr>
                      <w:rFonts w:ascii="Times New Roman" w:hAnsi="Times New Roman" w:cs="Times New Roman"/>
                      <w:b w:val="0"/>
                    </w:rPr>
                    <w:t>в администрации городского поселения Талинка</w:t>
                  </w:r>
                </w:p>
              </w:txbxContent>
            </v:textbox>
          </v:shape>
        </w:pict>
      </w:r>
    </w:p>
    <w:p w:rsidR="00693D0F" w:rsidRPr="00F524A9" w:rsidRDefault="00693D0F" w:rsidP="00693D0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93D0F" w:rsidRDefault="00693D0F" w:rsidP="00693D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575" w:rsidRDefault="00BE4575" w:rsidP="00F20A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</w:p>
    <w:p w:rsidR="00BE4575" w:rsidRDefault="00BE4575" w:rsidP="00F20A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</w:p>
    <w:p w:rsidR="00693D0F" w:rsidRPr="00F20ABC" w:rsidRDefault="00693D0F" w:rsidP="00E86BFA">
      <w:pPr>
        <w:pStyle w:val="1"/>
        <w:jc w:val="both"/>
        <w:rPr>
          <w:rFonts w:ascii="Times New Roman" w:hAnsi="Times New Roman" w:cs="Times New Roman"/>
          <w:b w:val="0"/>
        </w:rPr>
      </w:pPr>
      <w:proofErr w:type="gramStart"/>
      <w:r w:rsidRPr="00F20ABC">
        <w:rPr>
          <w:rFonts w:ascii="Times New Roman" w:hAnsi="Times New Roman" w:cs="Times New Roman"/>
          <w:b w:val="0"/>
        </w:rPr>
        <w:t xml:space="preserve">В </w:t>
      </w:r>
      <w:r w:rsidR="00F20ABC" w:rsidRPr="00F20ABC">
        <w:rPr>
          <w:rFonts w:ascii="Times New Roman" w:hAnsi="Times New Roman" w:cs="Times New Roman"/>
          <w:b w:val="0"/>
        </w:rPr>
        <w:t xml:space="preserve">соответствии с Законом </w:t>
      </w:r>
      <w:proofErr w:type="spellStart"/>
      <w:r w:rsidR="00F20ABC" w:rsidRPr="00F20ABC">
        <w:rPr>
          <w:rFonts w:ascii="Times New Roman" w:hAnsi="Times New Roman" w:cs="Times New Roman"/>
          <w:b w:val="0"/>
        </w:rPr>
        <w:t>ХМАО-Югры</w:t>
      </w:r>
      <w:proofErr w:type="spellEnd"/>
      <w:r w:rsidR="00F20ABC" w:rsidRPr="00F20ABC">
        <w:rPr>
          <w:rFonts w:ascii="Times New Roman" w:hAnsi="Times New Roman" w:cs="Times New Roman"/>
          <w:b w:val="0"/>
        </w:rPr>
        <w:t xml:space="preserve"> от 20.07.2007 №113-оз «Об отдельных вопросах муниципальной службы в Ханты-Мансийском автономном округе - </w:t>
      </w:r>
      <w:proofErr w:type="spellStart"/>
      <w:r w:rsidR="00F20ABC" w:rsidRPr="00F20ABC">
        <w:rPr>
          <w:rFonts w:ascii="Times New Roman" w:hAnsi="Times New Roman" w:cs="Times New Roman"/>
          <w:b w:val="0"/>
        </w:rPr>
        <w:t>Югре</w:t>
      </w:r>
      <w:proofErr w:type="spellEnd"/>
      <w:r w:rsidR="00F20ABC" w:rsidRPr="00F20ABC">
        <w:rPr>
          <w:rFonts w:ascii="Times New Roman" w:hAnsi="Times New Roman" w:cs="Times New Roman"/>
          <w:b w:val="0"/>
        </w:rPr>
        <w:t>»</w:t>
      </w:r>
      <w:r w:rsidR="007D65FD">
        <w:rPr>
          <w:rFonts w:ascii="Times New Roman" w:hAnsi="Times New Roman" w:cs="Times New Roman"/>
          <w:b w:val="0"/>
        </w:rPr>
        <w:t>,</w:t>
      </w:r>
      <w:r w:rsidR="00F50914">
        <w:rPr>
          <w:rFonts w:ascii="Times New Roman" w:hAnsi="Times New Roman" w:cs="Times New Roman"/>
          <w:b w:val="0"/>
        </w:rPr>
        <w:t xml:space="preserve"> Общероссийским</w:t>
      </w:r>
      <w:r w:rsidR="00F50914" w:rsidRPr="00F50914">
        <w:rPr>
          <w:rFonts w:ascii="Times New Roman" w:hAnsi="Times New Roman" w:cs="Times New Roman"/>
          <w:b w:val="0"/>
        </w:rPr>
        <w:t xml:space="preserve"> классификатор</w:t>
      </w:r>
      <w:r w:rsidR="00F50914">
        <w:rPr>
          <w:rFonts w:ascii="Times New Roman" w:hAnsi="Times New Roman" w:cs="Times New Roman"/>
          <w:b w:val="0"/>
        </w:rPr>
        <w:t>ом</w:t>
      </w:r>
      <w:r w:rsidR="00F50914" w:rsidRPr="00F50914">
        <w:rPr>
          <w:rFonts w:ascii="Times New Roman" w:hAnsi="Times New Roman" w:cs="Times New Roman"/>
          <w:b w:val="0"/>
        </w:rPr>
        <w:t xml:space="preserve"> специальностей по образованию</w:t>
      </w:r>
      <w:r w:rsidR="00F50914" w:rsidRPr="00F50914">
        <w:rPr>
          <w:rFonts w:ascii="Times New Roman" w:hAnsi="Times New Roman" w:cs="Times New Roman"/>
          <w:b w:val="0"/>
        </w:rPr>
        <w:br/>
        <w:t>ОК 009-2003</w:t>
      </w:r>
      <w:r w:rsidR="00F50914">
        <w:rPr>
          <w:rFonts w:ascii="Times New Roman" w:hAnsi="Times New Roman" w:cs="Times New Roman"/>
          <w:b w:val="0"/>
        </w:rPr>
        <w:t>, приняты</w:t>
      </w:r>
      <w:r w:rsidR="00F50914" w:rsidRPr="00F50914">
        <w:rPr>
          <w:rFonts w:ascii="Times New Roman" w:hAnsi="Times New Roman" w:cs="Times New Roman"/>
          <w:b w:val="0"/>
        </w:rPr>
        <w:t>м и введенн</w:t>
      </w:r>
      <w:r w:rsidR="00F50914">
        <w:rPr>
          <w:rFonts w:ascii="Times New Roman" w:hAnsi="Times New Roman" w:cs="Times New Roman"/>
          <w:b w:val="0"/>
        </w:rPr>
        <w:t>ы</w:t>
      </w:r>
      <w:r w:rsidR="00F50914" w:rsidRPr="00F50914">
        <w:rPr>
          <w:rFonts w:ascii="Times New Roman" w:hAnsi="Times New Roman" w:cs="Times New Roman"/>
          <w:b w:val="0"/>
        </w:rPr>
        <w:t>м в действие постановлением Государственного комитета Российской Федерации по стандартизации и метрологии от 30 сентября 2003 г. N 276-ст</w:t>
      </w:r>
      <w:r w:rsidR="00F50914">
        <w:rPr>
          <w:rFonts w:ascii="Times New Roman" w:hAnsi="Times New Roman" w:cs="Times New Roman"/>
          <w:b w:val="0"/>
        </w:rPr>
        <w:t xml:space="preserve">, </w:t>
      </w:r>
      <w:r w:rsidR="00E86BFA">
        <w:rPr>
          <w:rFonts w:ascii="Times New Roman" w:hAnsi="Times New Roman" w:cs="Times New Roman"/>
          <w:b w:val="0"/>
        </w:rPr>
        <w:t>П</w:t>
      </w:r>
      <w:r w:rsidR="00E86BFA" w:rsidRPr="00E86BFA">
        <w:rPr>
          <w:rFonts w:ascii="Times New Roman" w:hAnsi="Times New Roman" w:cs="Times New Roman"/>
          <w:b w:val="0"/>
        </w:rPr>
        <w:t>риказом Министерства образования и науки Российской Федерации от 28 сентября 2009 г. N 355</w:t>
      </w:r>
      <w:proofErr w:type="gramEnd"/>
      <w:r w:rsidR="00E86BFA">
        <w:rPr>
          <w:rFonts w:ascii="Times New Roman" w:hAnsi="Times New Roman" w:cs="Times New Roman"/>
          <w:b w:val="0"/>
        </w:rPr>
        <w:t xml:space="preserve"> </w:t>
      </w:r>
      <w:r w:rsidR="00E86BFA" w:rsidRPr="00E86BFA">
        <w:rPr>
          <w:rFonts w:ascii="Times New Roman" w:hAnsi="Times New Roman" w:cs="Times New Roman"/>
          <w:b w:val="0"/>
        </w:rPr>
        <w:t>"Об утверждении Перечня специальностей среднего профессионального образования"</w:t>
      </w:r>
      <w:r w:rsidR="005A573E">
        <w:rPr>
          <w:rFonts w:ascii="Times New Roman" w:hAnsi="Times New Roman" w:cs="Times New Roman"/>
          <w:b w:val="0"/>
        </w:rPr>
        <w:t xml:space="preserve">, </w:t>
      </w:r>
      <w:r w:rsidR="007D65FD">
        <w:rPr>
          <w:rFonts w:ascii="Times New Roman" w:hAnsi="Times New Roman" w:cs="Times New Roman"/>
          <w:b w:val="0"/>
        </w:rPr>
        <w:t xml:space="preserve">постановлением администрации </w:t>
      </w:r>
      <w:proofErr w:type="gramStart"/>
      <w:r w:rsidR="007D65FD">
        <w:rPr>
          <w:rFonts w:ascii="Times New Roman" w:hAnsi="Times New Roman" w:cs="Times New Roman"/>
          <w:b w:val="0"/>
        </w:rPr>
        <w:t>г</w:t>
      </w:r>
      <w:proofErr w:type="gramEnd"/>
      <w:r w:rsidR="007D65FD">
        <w:rPr>
          <w:rFonts w:ascii="Times New Roman" w:hAnsi="Times New Roman" w:cs="Times New Roman"/>
          <w:b w:val="0"/>
        </w:rPr>
        <w:t xml:space="preserve">.п. Талинка от 15.12.2014 №274 «О квалификационных требованиях для замещения должностей муниципальной службы администрации </w:t>
      </w:r>
      <w:proofErr w:type="gramStart"/>
      <w:r w:rsidR="007D65FD">
        <w:rPr>
          <w:rFonts w:ascii="Times New Roman" w:hAnsi="Times New Roman" w:cs="Times New Roman"/>
          <w:b w:val="0"/>
        </w:rPr>
        <w:t>г</w:t>
      </w:r>
      <w:proofErr w:type="gramEnd"/>
      <w:r w:rsidR="007D65FD">
        <w:rPr>
          <w:rFonts w:ascii="Times New Roman" w:hAnsi="Times New Roman" w:cs="Times New Roman"/>
          <w:b w:val="0"/>
        </w:rPr>
        <w:t>.п. Талинка»</w:t>
      </w:r>
      <w:r w:rsidR="00F20ABC">
        <w:rPr>
          <w:rFonts w:ascii="Times New Roman" w:hAnsi="Times New Roman" w:cs="Times New Roman"/>
          <w:b w:val="0"/>
        </w:rPr>
        <w:t>:</w:t>
      </w:r>
    </w:p>
    <w:p w:rsidR="00693D0F" w:rsidRPr="00F524A9" w:rsidRDefault="00693D0F" w:rsidP="00F20A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F20ABC">
        <w:rPr>
          <w:rFonts w:ascii="Times New Roman" w:hAnsi="Times New Roman" w:cs="Times New Roman"/>
          <w:sz w:val="24"/>
          <w:szCs w:val="24"/>
        </w:rPr>
        <w:t>1. Утвердить</w:t>
      </w:r>
      <w:r w:rsidR="00F20ABC" w:rsidRPr="00F20A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11"/>
      <w:bookmarkEnd w:id="0"/>
      <w:r w:rsidR="009E7132">
        <w:rPr>
          <w:rFonts w:ascii="Times New Roman" w:hAnsi="Times New Roman" w:cs="Times New Roman"/>
          <w:sz w:val="24"/>
          <w:szCs w:val="24"/>
        </w:rPr>
        <w:t>Положение</w:t>
      </w:r>
      <w:r w:rsidR="00C42B6B">
        <w:rPr>
          <w:rFonts w:ascii="Times New Roman" w:hAnsi="Times New Roman" w:cs="Times New Roman"/>
          <w:sz w:val="24"/>
          <w:szCs w:val="24"/>
        </w:rPr>
        <w:t xml:space="preserve"> </w:t>
      </w:r>
      <w:r w:rsidR="00F20ABC" w:rsidRPr="00F20ABC">
        <w:rPr>
          <w:rFonts w:ascii="Times New Roman" w:hAnsi="Times New Roman" w:cs="Times New Roman"/>
          <w:sz w:val="24"/>
          <w:szCs w:val="24"/>
        </w:rPr>
        <w:t>о</w:t>
      </w:r>
      <w:r w:rsidR="00C42B6B">
        <w:rPr>
          <w:rFonts w:ascii="Times New Roman" w:hAnsi="Times New Roman" w:cs="Times New Roman"/>
          <w:sz w:val="24"/>
          <w:szCs w:val="24"/>
        </w:rPr>
        <w:t xml:space="preserve"> признании образования </w:t>
      </w:r>
      <w:proofErr w:type="gramStart"/>
      <w:r w:rsidR="00C42B6B">
        <w:rPr>
          <w:rFonts w:ascii="Times New Roman" w:hAnsi="Times New Roman" w:cs="Times New Roman"/>
          <w:sz w:val="24"/>
          <w:szCs w:val="24"/>
        </w:rPr>
        <w:t>равноценны</w:t>
      </w:r>
      <w:r w:rsidR="00F20ABC" w:rsidRPr="00F20A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F20ABC" w:rsidRPr="00F20ABC">
        <w:rPr>
          <w:rFonts w:ascii="Times New Roman" w:hAnsi="Times New Roman" w:cs="Times New Roman"/>
          <w:sz w:val="24"/>
          <w:szCs w:val="24"/>
        </w:rPr>
        <w:t xml:space="preserve"> </w:t>
      </w:r>
      <w:r w:rsidR="00F20ABC" w:rsidRPr="00693D0F">
        <w:rPr>
          <w:rFonts w:ascii="Times New Roman" w:hAnsi="Times New Roman" w:cs="Times New Roman"/>
          <w:sz w:val="24"/>
          <w:szCs w:val="24"/>
        </w:rPr>
        <w:t>специализации</w:t>
      </w:r>
      <w:r w:rsidR="00F20ABC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 w:rsidRPr="00F524A9">
        <w:rPr>
          <w:rFonts w:ascii="Times New Roman" w:hAnsi="Times New Roman" w:cs="Times New Roman"/>
          <w:sz w:val="24"/>
          <w:szCs w:val="24"/>
        </w:rPr>
        <w:t xml:space="preserve"> </w:t>
      </w:r>
      <w:r w:rsidR="00BE4575" w:rsidRPr="00BE4575">
        <w:rPr>
          <w:rFonts w:ascii="Times New Roman" w:hAnsi="Times New Roman" w:cs="Times New Roman"/>
        </w:rPr>
        <w:t>в администрации городского поселения Талинка</w:t>
      </w:r>
      <w:r w:rsidR="00BE4575" w:rsidRPr="00BE4575">
        <w:rPr>
          <w:rFonts w:ascii="Times New Roman" w:hAnsi="Times New Roman" w:cs="Times New Roman"/>
          <w:sz w:val="24"/>
          <w:szCs w:val="24"/>
        </w:rPr>
        <w:t xml:space="preserve"> </w:t>
      </w:r>
      <w:r w:rsidRPr="00BE45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sub_1000" w:history="1">
        <w:r w:rsidRPr="00BE4575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приложению</w:t>
        </w:r>
      </w:hyperlink>
      <w:r w:rsidRPr="00F524A9">
        <w:rPr>
          <w:rFonts w:ascii="Times New Roman" w:hAnsi="Times New Roman" w:cs="Times New Roman"/>
          <w:sz w:val="24"/>
          <w:szCs w:val="24"/>
        </w:rPr>
        <w:t>.</w:t>
      </w:r>
    </w:p>
    <w:p w:rsidR="00693D0F" w:rsidRDefault="00F20ABC" w:rsidP="00F20A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693D0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 истечении 10 дней с момента его официального опубликования.</w:t>
      </w:r>
    </w:p>
    <w:p w:rsidR="00693D0F" w:rsidRPr="001E55CE" w:rsidRDefault="00693D0F" w:rsidP="00F20A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разместить на информационном стенде </w:t>
      </w:r>
      <w:r w:rsidRPr="001E55CE">
        <w:rPr>
          <w:rFonts w:ascii="Times New Roman" w:hAnsi="Times New Roman" w:cs="Times New Roman"/>
          <w:sz w:val="24"/>
          <w:szCs w:val="24"/>
        </w:rPr>
        <w:t xml:space="preserve">в помещении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55C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1E5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Талинка,</w:t>
      </w:r>
      <w:r w:rsidRPr="001E55CE">
        <w:rPr>
          <w:rFonts w:ascii="Times New Roman" w:hAnsi="Times New Roman" w:cs="Times New Roman"/>
          <w:sz w:val="24"/>
          <w:szCs w:val="24"/>
        </w:rPr>
        <w:t xml:space="preserve"> в библиотеке МКУ «Центра культуры и с</w:t>
      </w:r>
      <w:r>
        <w:rPr>
          <w:rFonts w:ascii="Times New Roman" w:hAnsi="Times New Roman" w:cs="Times New Roman"/>
          <w:sz w:val="24"/>
          <w:szCs w:val="24"/>
        </w:rPr>
        <w:t xml:space="preserve">порта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официальном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поселения.</w:t>
      </w:r>
    </w:p>
    <w:p w:rsidR="007B4E55" w:rsidRPr="007B4E55" w:rsidRDefault="00693D0F" w:rsidP="007B4E55">
      <w:pPr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524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4E55" w:rsidRPr="007B4E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4E55" w:rsidRPr="007B4E55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9E7132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7B4E55" w:rsidRPr="007B4E55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93D0F" w:rsidRPr="00F524A9" w:rsidRDefault="00693D0F" w:rsidP="005A573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03"/>
        <w:gridCol w:w="3160"/>
      </w:tblGrid>
      <w:tr w:rsidR="00693D0F" w:rsidRPr="00F524A9" w:rsidTr="00DD408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132" w:rsidRDefault="009E7132" w:rsidP="009E7132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г</w:t>
            </w:r>
            <w:r w:rsidR="00693D0F" w:rsidRPr="00F524A9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693D0F" w:rsidRPr="00F524A9" w:rsidRDefault="00693D0F" w:rsidP="009E713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D0F" w:rsidRPr="00F524A9" w:rsidRDefault="009E7132" w:rsidP="00DD40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И.Ф. Донская</w:t>
            </w:r>
          </w:p>
        </w:tc>
      </w:tr>
    </w:tbl>
    <w:p w:rsidR="00F20ABC" w:rsidRPr="00697F26" w:rsidRDefault="00F20ABC" w:rsidP="00F20ABC">
      <w:pPr>
        <w:spacing w:after="0"/>
        <w:ind w:left="6096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697F26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>Приложение  к постановлению администрации городского поселения Талинка</w:t>
      </w:r>
    </w:p>
    <w:p w:rsidR="00F20ABC" w:rsidRPr="00697F26" w:rsidRDefault="00F20ABC" w:rsidP="00F20ABC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697F26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от </w:t>
      </w:r>
      <w:r w:rsidR="00FE5C38" w:rsidRPr="00FE5C38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>29.08.</w:t>
      </w:r>
      <w:r w:rsidR="00C34704" w:rsidRPr="00FE5C38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>201</w:t>
      </w:r>
      <w:r w:rsidR="00BE4575" w:rsidRPr="00FE5C38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>6</w:t>
      </w:r>
      <w:r w:rsidRPr="00FE5C38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>г</w:t>
      </w:r>
      <w:r w:rsidRPr="00697F26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. № </w:t>
      </w:r>
      <w:r w:rsidR="00FE5C38" w:rsidRPr="00FE5C38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>384</w:t>
      </w:r>
    </w:p>
    <w:p w:rsidR="00F20ABC" w:rsidRPr="0064598C" w:rsidRDefault="00F20ABC" w:rsidP="00F20ABC">
      <w:pPr>
        <w:spacing w:after="0"/>
        <w:rPr>
          <w:rFonts w:ascii="Times New Roman" w:hAnsi="Times New Roman" w:cs="Times New Roman"/>
        </w:rPr>
      </w:pPr>
    </w:p>
    <w:p w:rsidR="00F20ABC" w:rsidRPr="00F524A9" w:rsidRDefault="00F20ABC" w:rsidP="00F20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4704" w:rsidRPr="00C34704" w:rsidRDefault="009E7132" w:rsidP="00C34704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" w:name="sub_1001"/>
      <w:r>
        <w:rPr>
          <w:rFonts w:ascii="Times New Roman" w:hAnsi="Times New Roman" w:cs="Times New Roman"/>
          <w:color w:val="auto"/>
        </w:rPr>
        <w:t>Положение</w:t>
      </w:r>
      <w:r w:rsidR="00C42B6B">
        <w:rPr>
          <w:rFonts w:ascii="Times New Roman" w:hAnsi="Times New Roman" w:cs="Times New Roman"/>
          <w:color w:val="auto"/>
        </w:rPr>
        <w:t xml:space="preserve"> о признании</w:t>
      </w:r>
      <w:r w:rsidR="00C34704" w:rsidRPr="00C34704">
        <w:rPr>
          <w:rFonts w:ascii="Times New Roman" w:hAnsi="Times New Roman" w:cs="Times New Roman"/>
          <w:color w:val="auto"/>
        </w:rPr>
        <w:t xml:space="preserve"> </w:t>
      </w:r>
    </w:p>
    <w:p w:rsidR="00C34704" w:rsidRDefault="007B4E55" w:rsidP="00C34704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образования </w:t>
      </w:r>
      <w:proofErr w:type="gramStart"/>
      <w:r>
        <w:rPr>
          <w:rFonts w:ascii="Times New Roman" w:hAnsi="Times New Roman" w:cs="Times New Roman"/>
          <w:color w:val="auto"/>
        </w:rPr>
        <w:t>равноценным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C34704" w:rsidRPr="00693D0F">
        <w:rPr>
          <w:rFonts w:ascii="Times New Roman" w:hAnsi="Times New Roman" w:cs="Times New Roman"/>
          <w:color w:val="auto"/>
        </w:rPr>
        <w:t>специализации</w:t>
      </w:r>
      <w:r w:rsidR="00C34704" w:rsidRPr="00C34704">
        <w:rPr>
          <w:rFonts w:ascii="Times New Roman" w:hAnsi="Times New Roman" w:cs="Times New Roman"/>
          <w:color w:val="auto"/>
        </w:rPr>
        <w:t xml:space="preserve"> должности муниципальной службы </w:t>
      </w:r>
      <w:r w:rsidR="00BE4575" w:rsidRPr="00BE4575">
        <w:rPr>
          <w:rFonts w:ascii="Times New Roman" w:hAnsi="Times New Roman" w:cs="Times New Roman"/>
        </w:rPr>
        <w:t>в администрации городского поселения Талинка</w:t>
      </w:r>
    </w:p>
    <w:p w:rsidR="007B4E55" w:rsidRPr="007B4E55" w:rsidRDefault="007B4E55" w:rsidP="007B4E55"/>
    <w:bookmarkEnd w:id="3"/>
    <w:p w:rsidR="00142ABE" w:rsidRPr="00C20556" w:rsidRDefault="007B4E55" w:rsidP="00A35CF4">
      <w:pPr>
        <w:pStyle w:val="a9"/>
        <w:numPr>
          <w:ilvl w:val="0"/>
          <w:numId w:val="1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E7132">
        <w:rPr>
          <w:rFonts w:ascii="Times New Roman" w:hAnsi="Times New Roman" w:cs="Times New Roman"/>
          <w:sz w:val="24"/>
          <w:szCs w:val="24"/>
        </w:rPr>
        <w:t>Положение</w:t>
      </w:r>
      <w:r w:rsidR="00C34704" w:rsidRPr="00C34704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Законом ХМАО-Югры от 20.07.2007 №113-оз «Об отдельных вопросах муниципальной службы </w:t>
      </w:r>
      <w:proofErr w:type="gramStart"/>
      <w:r w:rsidR="00C34704" w:rsidRPr="00C347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4704" w:rsidRPr="00C34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704" w:rsidRPr="00C34704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C34704" w:rsidRPr="00C34704">
        <w:rPr>
          <w:rFonts w:ascii="Times New Roman" w:hAnsi="Times New Roman" w:cs="Times New Roman"/>
          <w:sz w:val="24"/>
          <w:szCs w:val="24"/>
        </w:rPr>
        <w:t xml:space="preserve"> автономном округе - </w:t>
      </w:r>
      <w:proofErr w:type="spellStart"/>
      <w:r w:rsidR="00C34704" w:rsidRPr="00C34704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C34704" w:rsidRPr="00C34704">
        <w:rPr>
          <w:rFonts w:ascii="Times New Roman" w:hAnsi="Times New Roman" w:cs="Times New Roman"/>
          <w:sz w:val="24"/>
          <w:szCs w:val="24"/>
        </w:rPr>
        <w:t>».</w:t>
      </w:r>
    </w:p>
    <w:p w:rsidR="00C20556" w:rsidRPr="00CE58C3" w:rsidRDefault="00C20556" w:rsidP="00C2055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58C3">
        <w:rPr>
          <w:rFonts w:ascii="Times New Roman" w:hAnsi="Times New Roman" w:cs="Times New Roman"/>
          <w:sz w:val="24"/>
          <w:szCs w:val="24"/>
        </w:rPr>
        <w:t>Цел</w:t>
      </w:r>
      <w:r w:rsidR="007D65FD" w:rsidRPr="00CE58C3">
        <w:rPr>
          <w:rFonts w:ascii="Times New Roman" w:hAnsi="Times New Roman" w:cs="Times New Roman"/>
          <w:sz w:val="24"/>
          <w:szCs w:val="24"/>
        </w:rPr>
        <w:t>ью</w:t>
      </w:r>
      <w:r w:rsidRPr="00CE58C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E7132">
        <w:rPr>
          <w:rFonts w:ascii="Times New Roman" w:hAnsi="Times New Roman" w:cs="Times New Roman"/>
          <w:sz w:val="24"/>
          <w:szCs w:val="24"/>
        </w:rPr>
        <w:t>Положения</w:t>
      </w:r>
      <w:r w:rsidRPr="00CE58C3">
        <w:rPr>
          <w:rFonts w:ascii="Times New Roman" w:hAnsi="Times New Roman" w:cs="Times New Roman"/>
          <w:sz w:val="24"/>
          <w:szCs w:val="24"/>
        </w:rPr>
        <w:t xml:space="preserve"> явля</w:t>
      </w:r>
      <w:r w:rsidR="007D65FD" w:rsidRPr="00CE58C3">
        <w:rPr>
          <w:rFonts w:ascii="Times New Roman" w:hAnsi="Times New Roman" w:cs="Times New Roman"/>
          <w:sz w:val="24"/>
          <w:szCs w:val="24"/>
        </w:rPr>
        <w:t>ется</w:t>
      </w:r>
      <w:r w:rsidRPr="00CE58C3">
        <w:rPr>
          <w:rFonts w:ascii="Times New Roman" w:hAnsi="Times New Roman" w:cs="Times New Roman"/>
          <w:sz w:val="24"/>
          <w:szCs w:val="24"/>
        </w:rPr>
        <w:t xml:space="preserve"> урегулирование порядка </w:t>
      </w:r>
      <w:r w:rsidR="007D65FD" w:rsidRPr="00CE58C3">
        <w:rPr>
          <w:rFonts w:ascii="Times New Roman" w:hAnsi="Times New Roman" w:cs="Times New Roman"/>
          <w:sz w:val="24"/>
          <w:szCs w:val="24"/>
        </w:rPr>
        <w:t>присвоения равноценного образования</w:t>
      </w:r>
      <w:r w:rsidR="00CE58C3">
        <w:rPr>
          <w:rFonts w:ascii="Times New Roman" w:hAnsi="Times New Roman" w:cs="Times New Roman"/>
          <w:sz w:val="24"/>
          <w:szCs w:val="24"/>
        </w:rPr>
        <w:t xml:space="preserve"> для </w:t>
      </w:r>
      <w:r w:rsidR="007D65FD" w:rsidRPr="00CE58C3">
        <w:rPr>
          <w:rFonts w:ascii="Times New Roman" w:hAnsi="Times New Roman" w:cs="Times New Roman"/>
          <w:sz w:val="24"/>
          <w:szCs w:val="24"/>
        </w:rPr>
        <w:t>должностей муниципальной службы</w:t>
      </w:r>
      <w:r w:rsidR="00CE58C3">
        <w:rPr>
          <w:rFonts w:ascii="Times New Roman" w:hAnsi="Times New Roman" w:cs="Times New Roman"/>
          <w:sz w:val="24"/>
          <w:szCs w:val="24"/>
        </w:rPr>
        <w:t xml:space="preserve"> ведущей и старшей группы, при условии что гражданин</w:t>
      </w:r>
      <w:r w:rsidR="004805B8">
        <w:rPr>
          <w:rFonts w:ascii="Times New Roman" w:hAnsi="Times New Roman" w:cs="Times New Roman"/>
          <w:sz w:val="24"/>
          <w:szCs w:val="24"/>
        </w:rPr>
        <w:t>,</w:t>
      </w:r>
      <w:r w:rsidR="00CE58C3">
        <w:rPr>
          <w:rFonts w:ascii="Times New Roman" w:hAnsi="Times New Roman" w:cs="Times New Roman"/>
          <w:sz w:val="24"/>
          <w:szCs w:val="24"/>
        </w:rPr>
        <w:t xml:space="preserve"> претендующий или замещающий должность муниципальной службы</w:t>
      </w:r>
      <w:r w:rsidR="004805B8">
        <w:rPr>
          <w:rFonts w:ascii="Times New Roman" w:hAnsi="Times New Roman" w:cs="Times New Roman"/>
          <w:sz w:val="24"/>
          <w:szCs w:val="24"/>
        </w:rPr>
        <w:t>,</w:t>
      </w:r>
      <w:r w:rsidR="00CE58C3">
        <w:rPr>
          <w:rFonts w:ascii="Times New Roman" w:hAnsi="Times New Roman" w:cs="Times New Roman"/>
          <w:sz w:val="24"/>
          <w:szCs w:val="24"/>
        </w:rPr>
        <w:t xml:space="preserve"> </w:t>
      </w:r>
      <w:r w:rsidR="00CE58C3" w:rsidRPr="00B3253B">
        <w:rPr>
          <w:rFonts w:ascii="Times New Roman" w:hAnsi="Times New Roman" w:cs="Times New Roman"/>
          <w:sz w:val="24"/>
          <w:szCs w:val="24"/>
        </w:rPr>
        <w:t>не име</w:t>
      </w:r>
      <w:r w:rsidR="00CE58C3">
        <w:rPr>
          <w:rFonts w:ascii="Times New Roman" w:hAnsi="Times New Roman" w:cs="Times New Roman"/>
          <w:sz w:val="24"/>
          <w:szCs w:val="24"/>
        </w:rPr>
        <w:t>ет</w:t>
      </w:r>
      <w:r w:rsidR="00CE58C3" w:rsidRPr="00B3253B">
        <w:rPr>
          <w:rFonts w:ascii="Times New Roman" w:hAnsi="Times New Roman" w:cs="Times New Roman"/>
          <w:sz w:val="24"/>
          <w:szCs w:val="24"/>
        </w:rPr>
        <w:t xml:space="preserve"> высшее образование или среднее профессиональное образование по специализации должности муниципальной службы.</w:t>
      </w:r>
    </w:p>
    <w:p w:rsidR="00C34704" w:rsidRPr="00B3253B" w:rsidRDefault="009E7132" w:rsidP="00C34704">
      <w:pPr>
        <w:pStyle w:val="a9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Положение</w:t>
      </w:r>
      <w:r w:rsidR="00AE609C" w:rsidRPr="00AE609C">
        <w:rPr>
          <w:rFonts w:ascii="Times New Roman" w:hAnsi="Times New Roman" w:cs="Times New Roman"/>
          <w:sz w:val="24"/>
          <w:szCs w:val="24"/>
        </w:rPr>
        <w:t xml:space="preserve"> распространяется на </w:t>
      </w:r>
      <w:r w:rsidR="00A71AF8">
        <w:rPr>
          <w:rFonts w:ascii="Times New Roman" w:hAnsi="Times New Roman" w:cs="Times New Roman"/>
          <w:sz w:val="24"/>
          <w:szCs w:val="24"/>
        </w:rPr>
        <w:t>граждан</w:t>
      </w:r>
      <w:r w:rsidR="00AE609C" w:rsidRPr="00AE609C">
        <w:rPr>
          <w:rFonts w:ascii="Times New Roman" w:hAnsi="Times New Roman" w:cs="Times New Roman"/>
          <w:sz w:val="24"/>
          <w:szCs w:val="24"/>
        </w:rPr>
        <w:t xml:space="preserve">, замещающих </w:t>
      </w:r>
      <w:r w:rsidR="007C2A0D">
        <w:rPr>
          <w:rFonts w:ascii="Times New Roman" w:hAnsi="Times New Roman" w:cs="Times New Roman"/>
          <w:sz w:val="24"/>
          <w:szCs w:val="24"/>
        </w:rPr>
        <w:t xml:space="preserve">или претендующих на замещение </w:t>
      </w:r>
      <w:r w:rsidR="00AE609C" w:rsidRPr="00AE609C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AE609C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A71AF8" w:rsidRPr="00CE58C3">
        <w:rPr>
          <w:rFonts w:ascii="Times New Roman" w:hAnsi="Times New Roman" w:cs="Times New Roman"/>
          <w:sz w:val="24"/>
          <w:szCs w:val="24"/>
        </w:rPr>
        <w:t>ведущей и старшей группы,</w:t>
      </w:r>
      <w:r w:rsidR="00A71AF8">
        <w:rPr>
          <w:rFonts w:ascii="Times New Roman" w:hAnsi="Times New Roman" w:cs="Times New Roman"/>
        </w:rPr>
        <w:t xml:space="preserve"> </w:t>
      </w:r>
      <w:r w:rsidR="00AE609C" w:rsidRPr="00AE609C">
        <w:rPr>
          <w:rFonts w:ascii="Times New Roman" w:hAnsi="Times New Roman" w:cs="Times New Roman"/>
          <w:sz w:val="24"/>
          <w:szCs w:val="24"/>
        </w:rPr>
        <w:t>включенные в Перечень должностей муниципальной службы для обеспечения исполнения полномочий в администрации г</w:t>
      </w:r>
      <w:r w:rsidR="00BE4575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AE609C" w:rsidRPr="00AE609C">
        <w:rPr>
          <w:rFonts w:ascii="Times New Roman" w:hAnsi="Times New Roman" w:cs="Times New Roman"/>
          <w:sz w:val="24"/>
          <w:szCs w:val="24"/>
        </w:rPr>
        <w:t>п</w:t>
      </w:r>
      <w:r w:rsidR="00BE4575">
        <w:rPr>
          <w:rFonts w:ascii="Times New Roman" w:hAnsi="Times New Roman" w:cs="Times New Roman"/>
          <w:sz w:val="24"/>
          <w:szCs w:val="24"/>
        </w:rPr>
        <w:t>оселения</w:t>
      </w:r>
      <w:r w:rsidR="00AE609C" w:rsidRPr="00AE609C">
        <w:rPr>
          <w:rFonts w:ascii="Times New Roman" w:hAnsi="Times New Roman" w:cs="Times New Roman"/>
          <w:sz w:val="24"/>
          <w:szCs w:val="24"/>
        </w:rPr>
        <w:t xml:space="preserve"> Талинка</w:t>
      </w:r>
      <w:r w:rsidR="00B3253B">
        <w:rPr>
          <w:rFonts w:ascii="Times New Roman" w:hAnsi="Times New Roman" w:cs="Times New Roman"/>
          <w:sz w:val="24"/>
          <w:szCs w:val="24"/>
        </w:rPr>
        <w:t xml:space="preserve">, </w:t>
      </w:r>
      <w:r w:rsidR="00B3253B" w:rsidRPr="00B3253B">
        <w:rPr>
          <w:rFonts w:ascii="Times New Roman" w:hAnsi="Times New Roman" w:cs="Times New Roman"/>
          <w:sz w:val="24"/>
          <w:szCs w:val="24"/>
        </w:rPr>
        <w:t>не имеющих высше</w:t>
      </w:r>
      <w:r w:rsidR="00BE4575">
        <w:rPr>
          <w:rFonts w:ascii="Times New Roman" w:hAnsi="Times New Roman" w:cs="Times New Roman"/>
          <w:sz w:val="24"/>
          <w:szCs w:val="24"/>
        </w:rPr>
        <w:t>го</w:t>
      </w:r>
      <w:r w:rsidR="00B3253B" w:rsidRPr="00B3253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BE4575">
        <w:rPr>
          <w:rFonts w:ascii="Times New Roman" w:hAnsi="Times New Roman" w:cs="Times New Roman"/>
          <w:sz w:val="24"/>
          <w:szCs w:val="24"/>
        </w:rPr>
        <w:t>я</w:t>
      </w:r>
      <w:r w:rsidR="00B3253B" w:rsidRPr="00B3253B">
        <w:rPr>
          <w:rFonts w:ascii="Times New Roman" w:hAnsi="Times New Roman" w:cs="Times New Roman"/>
          <w:sz w:val="24"/>
          <w:szCs w:val="24"/>
        </w:rPr>
        <w:t xml:space="preserve"> или средне</w:t>
      </w:r>
      <w:r w:rsidR="00BE4575">
        <w:rPr>
          <w:rFonts w:ascii="Times New Roman" w:hAnsi="Times New Roman" w:cs="Times New Roman"/>
          <w:sz w:val="24"/>
          <w:szCs w:val="24"/>
        </w:rPr>
        <w:t>го</w:t>
      </w:r>
      <w:r w:rsidR="00B3253B" w:rsidRPr="00B3253B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BE4575">
        <w:rPr>
          <w:rFonts w:ascii="Times New Roman" w:hAnsi="Times New Roman" w:cs="Times New Roman"/>
          <w:sz w:val="24"/>
          <w:szCs w:val="24"/>
        </w:rPr>
        <w:t>го</w:t>
      </w:r>
      <w:r w:rsidR="00B3253B" w:rsidRPr="00B3253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BE4575">
        <w:rPr>
          <w:rFonts w:ascii="Times New Roman" w:hAnsi="Times New Roman" w:cs="Times New Roman"/>
          <w:sz w:val="24"/>
          <w:szCs w:val="24"/>
        </w:rPr>
        <w:t>я</w:t>
      </w:r>
      <w:r w:rsidR="00B3253B" w:rsidRPr="00B3253B">
        <w:rPr>
          <w:rFonts w:ascii="Times New Roman" w:hAnsi="Times New Roman" w:cs="Times New Roman"/>
          <w:sz w:val="24"/>
          <w:szCs w:val="24"/>
        </w:rPr>
        <w:t xml:space="preserve"> по специализации должности муниципальной службы</w:t>
      </w:r>
      <w:r w:rsidR="00AE609C" w:rsidRPr="00B325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09C" w:rsidRDefault="00AE609C" w:rsidP="00C34704">
      <w:pPr>
        <w:pStyle w:val="a9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считается равноценным</w:t>
      </w:r>
      <w:r w:rsidR="00A71AF8">
        <w:rPr>
          <w:rFonts w:ascii="Times New Roman" w:hAnsi="Times New Roman" w:cs="Times New Roman"/>
          <w:sz w:val="24"/>
          <w:szCs w:val="24"/>
        </w:rPr>
        <w:t xml:space="preserve"> у граждан, </w:t>
      </w:r>
      <w:r w:rsidR="00CE58C3">
        <w:rPr>
          <w:rFonts w:ascii="Times New Roman" w:hAnsi="Times New Roman" w:cs="Times New Roman"/>
          <w:sz w:val="24"/>
          <w:szCs w:val="24"/>
        </w:rPr>
        <w:t>претендующим</w:t>
      </w:r>
      <w:r w:rsidR="00A71AF8">
        <w:rPr>
          <w:rFonts w:ascii="Times New Roman" w:hAnsi="Times New Roman" w:cs="Times New Roman"/>
          <w:sz w:val="24"/>
          <w:szCs w:val="24"/>
        </w:rPr>
        <w:t xml:space="preserve"> на должность муниципальной службы или муниципальных служащих замещающих должность</w:t>
      </w:r>
      <w:r w:rsidR="00E44B8B">
        <w:rPr>
          <w:rFonts w:ascii="Times New Roman" w:hAnsi="Times New Roman" w:cs="Times New Roman"/>
          <w:sz w:val="24"/>
          <w:szCs w:val="24"/>
        </w:rPr>
        <w:t xml:space="preserve">, при условии наличия у них </w:t>
      </w:r>
      <w:r w:rsidR="005A573E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следующим наименованиям специальностей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609C" w:rsidRDefault="00A71AF8" w:rsidP="007C2A0D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21157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21157">
        <w:rPr>
          <w:rFonts w:ascii="Times New Roman" w:hAnsi="Times New Roman" w:cs="Times New Roman"/>
          <w:sz w:val="24"/>
          <w:szCs w:val="24"/>
        </w:rPr>
        <w:t xml:space="preserve"> сектором по внешнему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5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54A">
        <w:rPr>
          <w:rFonts w:ascii="Times New Roman" w:hAnsi="Times New Roman" w:cs="Times New Roman"/>
          <w:sz w:val="24"/>
          <w:szCs w:val="24"/>
        </w:rPr>
        <w:t>архитектура и строительство, электроэнергетика и электротехника, юриспруденция, правоведение, экономика и управление</w:t>
      </w:r>
      <w:r w:rsidR="007C2A0D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заведующий бюджетным сектором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B9549C">
        <w:rPr>
          <w:rFonts w:ascii="Times New Roman" w:hAnsi="Times New Roman" w:cs="Times New Roman"/>
          <w:sz w:val="24"/>
          <w:szCs w:val="24"/>
        </w:rPr>
        <w:t xml:space="preserve"> </w:t>
      </w:r>
      <w:r w:rsidR="00ED654A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="00DF60C0">
        <w:rPr>
          <w:rFonts w:ascii="Times New Roman" w:hAnsi="Times New Roman" w:cs="Times New Roman"/>
          <w:sz w:val="24"/>
          <w:szCs w:val="24"/>
        </w:rPr>
        <w:t>, юриспруденция, правоведение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7C2A0D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</w:t>
      </w:r>
      <w:r w:rsidR="00A71AF8" w:rsidRPr="00B151AA">
        <w:rPr>
          <w:rFonts w:ascii="Times New Roman" w:hAnsi="Times New Roman" w:cs="Times New Roman"/>
          <w:sz w:val="24"/>
          <w:szCs w:val="24"/>
        </w:rPr>
        <w:t>заведующий сектором по учету и отчетности, заместителя главного бухгалтера</w:t>
      </w:r>
      <w:r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B151AA">
        <w:rPr>
          <w:rFonts w:ascii="Times New Roman" w:hAnsi="Times New Roman" w:cs="Times New Roman"/>
          <w:sz w:val="24"/>
          <w:szCs w:val="24"/>
        </w:rPr>
        <w:t xml:space="preserve"> </w:t>
      </w:r>
      <w:r w:rsidR="00ED654A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ведущий специалист отдела по земельным и имущественным отношениям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 </w:t>
      </w:r>
      <w:r w:rsidR="00ED654A">
        <w:rPr>
          <w:rFonts w:ascii="Times New Roman" w:hAnsi="Times New Roman" w:cs="Times New Roman"/>
          <w:sz w:val="24"/>
          <w:szCs w:val="24"/>
        </w:rPr>
        <w:t>архитектура и строительство, землеустройство и кадастры, землеустройство, земельные отношения, юриспруденция, правоведение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главный специалист по землеустройству отдела по земельным и имущественным отношениям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ED654A" w:rsidRPr="00ED654A">
        <w:rPr>
          <w:rFonts w:ascii="Times New Roman" w:hAnsi="Times New Roman" w:cs="Times New Roman"/>
          <w:sz w:val="24"/>
          <w:szCs w:val="24"/>
        </w:rPr>
        <w:t xml:space="preserve"> </w:t>
      </w:r>
      <w:r w:rsidR="00ED654A">
        <w:rPr>
          <w:rFonts w:ascii="Times New Roman" w:hAnsi="Times New Roman" w:cs="Times New Roman"/>
          <w:sz w:val="24"/>
          <w:szCs w:val="24"/>
        </w:rPr>
        <w:t>архитектура и строительство, землеустройство и кадастры, землеустройство, земельные отношения, юриспруденция, правоведение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главный специалист финансово-экономического отдела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6C5623">
        <w:rPr>
          <w:rFonts w:ascii="Times New Roman" w:hAnsi="Times New Roman" w:cs="Times New Roman"/>
          <w:sz w:val="24"/>
          <w:szCs w:val="24"/>
        </w:rPr>
        <w:t xml:space="preserve"> </w:t>
      </w:r>
      <w:r w:rsidR="006810BB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="00DF60C0">
        <w:rPr>
          <w:rFonts w:ascii="Times New Roman" w:hAnsi="Times New Roman" w:cs="Times New Roman"/>
          <w:sz w:val="24"/>
          <w:szCs w:val="24"/>
        </w:rPr>
        <w:t>, юриспруденция, правоведение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9549C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9549C">
        <w:rPr>
          <w:rFonts w:ascii="Times New Roman" w:hAnsi="Times New Roman" w:cs="Times New Roman"/>
          <w:sz w:val="24"/>
          <w:szCs w:val="24"/>
        </w:rPr>
        <w:t xml:space="preserve"> главный специалист отдела по учету и отчетности</w:t>
      </w:r>
      <w:r w:rsidR="007C2A0D" w:rsidRPr="00B9549C">
        <w:rPr>
          <w:rFonts w:ascii="Times New Roman" w:hAnsi="Times New Roman" w:cs="Times New Roman"/>
          <w:sz w:val="24"/>
          <w:szCs w:val="24"/>
        </w:rPr>
        <w:t xml:space="preserve"> –</w:t>
      </w:r>
      <w:r w:rsidR="00B9549C" w:rsidRPr="00B9549C">
        <w:rPr>
          <w:rFonts w:ascii="Times New Roman" w:hAnsi="Times New Roman" w:cs="Times New Roman"/>
          <w:sz w:val="24"/>
          <w:szCs w:val="24"/>
        </w:rPr>
        <w:t xml:space="preserve"> </w:t>
      </w:r>
      <w:r w:rsidR="006810BB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="00B9549C">
        <w:rPr>
          <w:rFonts w:ascii="Times New Roman" w:hAnsi="Times New Roman" w:cs="Times New Roman"/>
          <w:sz w:val="24"/>
          <w:szCs w:val="24"/>
        </w:rPr>
        <w:t>;</w:t>
      </w:r>
      <w:r w:rsidR="00B9549C" w:rsidRPr="00B9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1AA" w:rsidRPr="00B9549C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9549C">
        <w:rPr>
          <w:rFonts w:ascii="Times New Roman" w:hAnsi="Times New Roman" w:cs="Times New Roman"/>
          <w:sz w:val="24"/>
          <w:szCs w:val="24"/>
        </w:rPr>
        <w:lastRenderedPageBreak/>
        <w:t>главный специалист по жилищным вопросам юридического отдела</w:t>
      </w:r>
      <w:r w:rsidR="007C2A0D" w:rsidRPr="00B9549C">
        <w:rPr>
          <w:rFonts w:ascii="Times New Roman" w:hAnsi="Times New Roman" w:cs="Times New Roman"/>
          <w:sz w:val="24"/>
          <w:szCs w:val="24"/>
        </w:rPr>
        <w:t xml:space="preserve"> – </w:t>
      </w:r>
      <w:r w:rsidR="006810BB">
        <w:rPr>
          <w:rFonts w:ascii="Times New Roman" w:hAnsi="Times New Roman" w:cs="Times New Roman"/>
          <w:sz w:val="24"/>
          <w:szCs w:val="24"/>
        </w:rPr>
        <w:t>архитектура и строительство, юриспруденция, правоведение, право и организация социального обеспечения, социальная работа</w:t>
      </w:r>
      <w:r w:rsidR="00B151AA" w:rsidRPr="00B9549C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9549C">
        <w:rPr>
          <w:rFonts w:ascii="Times New Roman" w:hAnsi="Times New Roman" w:cs="Times New Roman"/>
          <w:sz w:val="24"/>
          <w:szCs w:val="24"/>
        </w:rPr>
        <w:t>му</w:t>
      </w:r>
      <w:r w:rsidRPr="00B151AA">
        <w:rPr>
          <w:rFonts w:ascii="Times New Roman" w:hAnsi="Times New Roman" w:cs="Times New Roman"/>
          <w:sz w:val="24"/>
          <w:szCs w:val="24"/>
        </w:rPr>
        <w:t>ниципальный жилищный инспектор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6810BB">
        <w:rPr>
          <w:rFonts w:ascii="Times New Roman" w:hAnsi="Times New Roman" w:cs="Times New Roman"/>
          <w:sz w:val="24"/>
          <w:szCs w:val="24"/>
        </w:rPr>
        <w:t xml:space="preserve"> архитектура и строительство, юриспруденция, правоведение, право и организация социального обеспечения, электроэнергетика и электротехника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главный специалист по развитию предпринимательства и защите прав потребителей отдела по социальным вопросам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BE4575">
        <w:rPr>
          <w:rFonts w:ascii="Times New Roman" w:hAnsi="Times New Roman" w:cs="Times New Roman"/>
          <w:sz w:val="24"/>
          <w:szCs w:val="24"/>
        </w:rPr>
        <w:t xml:space="preserve"> </w:t>
      </w:r>
      <w:r w:rsidR="00A974BF">
        <w:rPr>
          <w:rFonts w:ascii="Times New Roman" w:hAnsi="Times New Roman" w:cs="Times New Roman"/>
          <w:sz w:val="24"/>
          <w:szCs w:val="24"/>
        </w:rPr>
        <w:t>юриспруденция, правоведение, право и организация социального обеспечения, социальная работа, реклама и связи с общественностью, экономика и управление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главный специалист отдела по социальным вопросам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B151AA">
        <w:rPr>
          <w:rFonts w:ascii="Times New Roman" w:hAnsi="Times New Roman" w:cs="Times New Roman"/>
          <w:sz w:val="24"/>
          <w:szCs w:val="24"/>
        </w:rPr>
        <w:t xml:space="preserve"> </w:t>
      </w:r>
      <w:r w:rsidR="00A974BF">
        <w:rPr>
          <w:rFonts w:ascii="Times New Roman" w:hAnsi="Times New Roman" w:cs="Times New Roman"/>
          <w:sz w:val="24"/>
          <w:szCs w:val="24"/>
        </w:rPr>
        <w:t>образование и педагогика, юриспруденция, правоведение, право и организация социального обеспечения, социальная работа, реклама и связи с общественностью, экономика и управление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ведущий специалист отдела по связям с общественностью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A974BF" w:rsidRPr="00A974BF">
        <w:rPr>
          <w:rFonts w:ascii="Times New Roman" w:hAnsi="Times New Roman" w:cs="Times New Roman"/>
          <w:sz w:val="24"/>
          <w:szCs w:val="24"/>
        </w:rPr>
        <w:t xml:space="preserve"> </w:t>
      </w:r>
      <w:r w:rsidR="00A974BF">
        <w:rPr>
          <w:rFonts w:ascii="Times New Roman" w:hAnsi="Times New Roman" w:cs="Times New Roman"/>
          <w:sz w:val="24"/>
          <w:szCs w:val="24"/>
        </w:rPr>
        <w:t>образование и педагогика, юриспруденция, правоведение, право и организация социального обеспечения, социальная работа, реклама и связи с общественностью, экономика и управление</w:t>
      </w:r>
      <w:r w:rsidR="00B9549C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ведущий специалист по вопросам ГО и ЧС отдела по вопросам ЖКХ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A974BF">
        <w:rPr>
          <w:rFonts w:ascii="Times New Roman" w:hAnsi="Times New Roman" w:cs="Times New Roman"/>
          <w:sz w:val="24"/>
          <w:szCs w:val="24"/>
        </w:rPr>
        <w:t xml:space="preserve"> архитектура и строительство, юриспруденция, правоведение</w:t>
      </w:r>
      <w:r w:rsidR="00B151AA">
        <w:rPr>
          <w:rFonts w:ascii="Times New Roman" w:hAnsi="Times New Roman" w:cs="Times New Roman"/>
          <w:sz w:val="24"/>
          <w:szCs w:val="24"/>
        </w:rPr>
        <w:t>;</w:t>
      </w:r>
    </w:p>
    <w:p w:rsidR="00B151AA" w:rsidRDefault="00A71AF8" w:rsidP="00B151AA">
      <w:pPr>
        <w:pStyle w:val="a9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 xml:space="preserve"> ведущий специалист отдела муниципальной службы и противодействия коррупции</w:t>
      </w:r>
      <w:r w:rsidR="007C2A0D" w:rsidRPr="00B151AA">
        <w:rPr>
          <w:rFonts w:ascii="Times New Roman" w:hAnsi="Times New Roman" w:cs="Times New Roman"/>
          <w:sz w:val="24"/>
          <w:szCs w:val="24"/>
        </w:rPr>
        <w:t xml:space="preserve"> –</w:t>
      </w:r>
      <w:r w:rsidR="00B151AA">
        <w:rPr>
          <w:rFonts w:ascii="Times New Roman" w:hAnsi="Times New Roman" w:cs="Times New Roman"/>
          <w:sz w:val="24"/>
          <w:szCs w:val="24"/>
        </w:rPr>
        <w:t xml:space="preserve"> </w:t>
      </w:r>
      <w:r w:rsidR="00A974BF">
        <w:rPr>
          <w:rFonts w:ascii="Times New Roman" w:hAnsi="Times New Roman" w:cs="Times New Roman"/>
          <w:sz w:val="24"/>
          <w:szCs w:val="24"/>
        </w:rPr>
        <w:t>юриспруденция, правоведение, экономика и управление</w:t>
      </w:r>
      <w:r w:rsidR="00B151AA">
        <w:rPr>
          <w:rFonts w:ascii="Times New Roman" w:hAnsi="Times New Roman" w:cs="Times New Roman"/>
          <w:sz w:val="24"/>
          <w:szCs w:val="24"/>
        </w:rPr>
        <w:t>.</w:t>
      </w:r>
    </w:p>
    <w:p w:rsidR="00A71AF8" w:rsidRPr="002F3FD1" w:rsidRDefault="00A71AF8" w:rsidP="0025717E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71AF8" w:rsidRPr="002F3FD1" w:rsidSect="0014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02C7"/>
    <w:multiLevelType w:val="multilevel"/>
    <w:tmpl w:val="A86E1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FB6C35"/>
    <w:multiLevelType w:val="multilevel"/>
    <w:tmpl w:val="FC2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4537C"/>
    <w:multiLevelType w:val="multilevel"/>
    <w:tmpl w:val="21701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D0F"/>
    <w:rsid w:val="00077592"/>
    <w:rsid w:val="000D1E0C"/>
    <w:rsid w:val="00137017"/>
    <w:rsid w:val="00142ABE"/>
    <w:rsid w:val="00161027"/>
    <w:rsid w:val="001D5E63"/>
    <w:rsid w:val="0022415A"/>
    <w:rsid w:val="00245BFF"/>
    <w:rsid w:val="0025717E"/>
    <w:rsid w:val="002C36BC"/>
    <w:rsid w:val="002E7BA0"/>
    <w:rsid w:val="002F3FD1"/>
    <w:rsid w:val="003C5804"/>
    <w:rsid w:val="003F354A"/>
    <w:rsid w:val="004370B7"/>
    <w:rsid w:val="004805B8"/>
    <w:rsid w:val="005406C6"/>
    <w:rsid w:val="005564C5"/>
    <w:rsid w:val="005A573E"/>
    <w:rsid w:val="005D6179"/>
    <w:rsid w:val="006810BB"/>
    <w:rsid w:val="00693D0F"/>
    <w:rsid w:val="006C5623"/>
    <w:rsid w:val="00711434"/>
    <w:rsid w:val="0072301D"/>
    <w:rsid w:val="007B4E55"/>
    <w:rsid w:val="007C2A0D"/>
    <w:rsid w:val="007D65FD"/>
    <w:rsid w:val="008F31DE"/>
    <w:rsid w:val="009B2E18"/>
    <w:rsid w:val="009E7132"/>
    <w:rsid w:val="00A107BB"/>
    <w:rsid w:val="00A35CF4"/>
    <w:rsid w:val="00A365BF"/>
    <w:rsid w:val="00A570E7"/>
    <w:rsid w:val="00A71AF8"/>
    <w:rsid w:val="00A974BF"/>
    <w:rsid w:val="00AA6288"/>
    <w:rsid w:val="00AB1937"/>
    <w:rsid w:val="00AB5B82"/>
    <w:rsid w:val="00AC681C"/>
    <w:rsid w:val="00AE609C"/>
    <w:rsid w:val="00B151AA"/>
    <w:rsid w:val="00B3253B"/>
    <w:rsid w:val="00B77120"/>
    <w:rsid w:val="00B9549C"/>
    <w:rsid w:val="00BB6C75"/>
    <w:rsid w:val="00BD2D04"/>
    <w:rsid w:val="00BE4575"/>
    <w:rsid w:val="00C144A0"/>
    <w:rsid w:val="00C20556"/>
    <w:rsid w:val="00C2697A"/>
    <w:rsid w:val="00C34704"/>
    <w:rsid w:val="00C42B6B"/>
    <w:rsid w:val="00C66F2E"/>
    <w:rsid w:val="00C7119D"/>
    <w:rsid w:val="00C92A82"/>
    <w:rsid w:val="00CE58C3"/>
    <w:rsid w:val="00D54FCA"/>
    <w:rsid w:val="00DB602C"/>
    <w:rsid w:val="00DB6279"/>
    <w:rsid w:val="00DD4085"/>
    <w:rsid w:val="00DE5C04"/>
    <w:rsid w:val="00DF60C0"/>
    <w:rsid w:val="00E44B8B"/>
    <w:rsid w:val="00E44F8C"/>
    <w:rsid w:val="00E86BFA"/>
    <w:rsid w:val="00ED654A"/>
    <w:rsid w:val="00F205F0"/>
    <w:rsid w:val="00F20ABC"/>
    <w:rsid w:val="00F43387"/>
    <w:rsid w:val="00F50914"/>
    <w:rsid w:val="00FA77A2"/>
    <w:rsid w:val="00FE5C38"/>
    <w:rsid w:val="00FF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BE"/>
  </w:style>
  <w:style w:type="paragraph" w:styleId="1">
    <w:name w:val="heading 1"/>
    <w:basedOn w:val="a"/>
    <w:next w:val="a"/>
    <w:link w:val="10"/>
    <w:uiPriority w:val="99"/>
    <w:qFormat/>
    <w:rsid w:val="00693D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3D0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93D0F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693D0F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93D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93D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D0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470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A35CF4"/>
    <w:rPr>
      <w:color w:val="0000FF"/>
      <w:u w:val="single"/>
    </w:rPr>
  </w:style>
  <w:style w:type="character" w:styleId="ab">
    <w:name w:val="Strong"/>
    <w:basedOn w:val="a0"/>
    <w:uiPriority w:val="22"/>
    <w:qFormat/>
    <w:rsid w:val="00DB6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Белоусова</dc:creator>
  <cp:keywords/>
  <dc:description/>
  <cp:lastModifiedBy>Елена В. Белоусова</cp:lastModifiedBy>
  <cp:revision>16</cp:revision>
  <cp:lastPrinted>2016-08-29T10:39:00Z</cp:lastPrinted>
  <dcterms:created xsi:type="dcterms:W3CDTF">2015-11-11T07:13:00Z</dcterms:created>
  <dcterms:modified xsi:type="dcterms:W3CDTF">2016-09-29T10:31:00Z</dcterms:modified>
</cp:coreProperties>
</file>