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6B" w:rsidRPr="005A79EE" w:rsidRDefault="00252F6B" w:rsidP="00CD3641">
      <w:pPr>
        <w:pStyle w:val="af1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52F6B" w:rsidRPr="005A79EE" w:rsidRDefault="006E1490" w:rsidP="00CD3641">
      <w:pPr>
        <w:ind w:left="-567"/>
        <w:jc w:val="center"/>
        <w:rPr>
          <w:b/>
          <w:sz w:val="28"/>
          <w:szCs w:val="28"/>
        </w:rPr>
      </w:pPr>
      <w:r w:rsidRPr="005A79EE">
        <w:rPr>
          <w:noProof/>
          <w:sz w:val="28"/>
          <w:szCs w:val="28"/>
          <w:lang w:eastAsia="ru-RU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F6B" w:rsidRPr="005A79EE" w:rsidRDefault="00252F6B" w:rsidP="00CD3641">
      <w:pPr>
        <w:ind w:left="-567"/>
        <w:jc w:val="both"/>
        <w:rPr>
          <w:sz w:val="28"/>
          <w:szCs w:val="28"/>
        </w:rPr>
      </w:pPr>
    </w:p>
    <w:p w:rsidR="00252F6B" w:rsidRPr="005A79EE" w:rsidRDefault="00252F6B" w:rsidP="00CD3641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АДМИНИСТРАЦИЯ</w:t>
      </w:r>
    </w:p>
    <w:p w:rsidR="00252F6B" w:rsidRPr="005A79EE" w:rsidRDefault="00252F6B" w:rsidP="00CD3641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ГОРОДСКОГО ПОСЕЛЕНИЯ ТАЛИНКА</w:t>
      </w:r>
    </w:p>
    <w:p w:rsidR="00252F6B" w:rsidRPr="005A79EE" w:rsidRDefault="00252F6B" w:rsidP="00CD3641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Октябрьского района</w:t>
      </w:r>
    </w:p>
    <w:p w:rsidR="00252F6B" w:rsidRPr="005A79EE" w:rsidRDefault="00252F6B" w:rsidP="00CD3641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Ханты-Мансийского автономного округа –Югры</w:t>
      </w:r>
    </w:p>
    <w:p w:rsidR="00252F6B" w:rsidRPr="005A79EE" w:rsidRDefault="00252F6B" w:rsidP="00CD3641">
      <w:pPr>
        <w:ind w:left="-567"/>
        <w:jc w:val="both"/>
        <w:rPr>
          <w:sz w:val="28"/>
          <w:szCs w:val="28"/>
        </w:rPr>
      </w:pPr>
    </w:p>
    <w:p w:rsidR="00252F6B" w:rsidRPr="005A79EE" w:rsidRDefault="00252F6B" w:rsidP="00CD3641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ПОСТАНОВЛЕНИЕ</w:t>
      </w:r>
    </w:p>
    <w:p w:rsidR="00252F6B" w:rsidRPr="005A79EE" w:rsidRDefault="00252F6B" w:rsidP="005A79EE">
      <w:pPr>
        <w:ind w:left="-900"/>
        <w:jc w:val="center"/>
        <w:rPr>
          <w:b/>
          <w:sz w:val="28"/>
          <w:szCs w:val="28"/>
        </w:rPr>
      </w:pPr>
    </w:p>
    <w:p w:rsidR="00252F6B" w:rsidRPr="005A79EE" w:rsidRDefault="00252F6B" w:rsidP="005A79EE">
      <w:pPr>
        <w:ind w:left="-900"/>
        <w:jc w:val="both"/>
        <w:rPr>
          <w:b/>
          <w:sz w:val="28"/>
          <w:szCs w:val="28"/>
        </w:rPr>
      </w:pPr>
    </w:p>
    <w:p w:rsidR="00252F6B" w:rsidRPr="005A79EE" w:rsidRDefault="00252F6B" w:rsidP="005A79EE">
      <w:pPr>
        <w:jc w:val="both"/>
        <w:rPr>
          <w:sz w:val="28"/>
          <w:szCs w:val="28"/>
        </w:rPr>
      </w:pPr>
      <w:r w:rsidRPr="005A79EE">
        <w:rPr>
          <w:sz w:val="28"/>
          <w:szCs w:val="28"/>
        </w:rPr>
        <w:t xml:space="preserve"> </w:t>
      </w:r>
      <w:r w:rsidR="000E1249" w:rsidRPr="005A79EE">
        <w:rPr>
          <w:sz w:val="28"/>
          <w:szCs w:val="28"/>
        </w:rPr>
        <w:t>«</w:t>
      </w:r>
      <w:r w:rsidR="008D1902">
        <w:rPr>
          <w:sz w:val="28"/>
          <w:szCs w:val="28"/>
        </w:rPr>
        <w:t>08</w:t>
      </w:r>
      <w:r w:rsidR="000E1249" w:rsidRPr="005A79EE">
        <w:rPr>
          <w:sz w:val="28"/>
          <w:szCs w:val="28"/>
        </w:rPr>
        <w:t>»</w:t>
      </w:r>
      <w:r w:rsidR="00B43553">
        <w:rPr>
          <w:sz w:val="28"/>
          <w:szCs w:val="28"/>
        </w:rPr>
        <w:t xml:space="preserve"> </w:t>
      </w:r>
      <w:r w:rsidR="008D1902">
        <w:rPr>
          <w:sz w:val="28"/>
          <w:szCs w:val="28"/>
        </w:rPr>
        <w:t>июля</w:t>
      </w:r>
      <w:r w:rsidR="00B43553">
        <w:rPr>
          <w:sz w:val="28"/>
          <w:szCs w:val="28"/>
        </w:rPr>
        <w:t xml:space="preserve"> </w:t>
      </w:r>
      <w:r w:rsidR="00A94EC3">
        <w:rPr>
          <w:sz w:val="28"/>
          <w:szCs w:val="28"/>
        </w:rPr>
        <w:t>201</w:t>
      </w:r>
      <w:r w:rsidR="00B43553">
        <w:rPr>
          <w:sz w:val="28"/>
          <w:szCs w:val="28"/>
        </w:rPr>
        <w:t xml:space="preserve">6 </w:t>
      </w:r>
      <w:r w:rsidRPr="005A79EE">
        <w:rPr>
          <w:sz w:val="28"/>
          <w:szCs w:val="28"/>
        </w:rPr>
        <w:t xml:space="preserve">года                                                                       </w:t>
      </w:r>
      <w:r w:rsidR="000E1249" w:rsidRPr="005A79EE">
        <w:rPr>
          <w:sz w:val="28"/>
          <w:szCs w:val="28"/>
        </w:rPr>
        <w:t xml:space="preserve">   </w:t>
      </w:r>
      <w:r w:rsidR="008D1902">
        <w:rPr>
          <w:sz w:val="28"/>
          <w:szCs w:val="28"/>
        </w:rPr>
        <w:t xml:space="preserve">                </w:t>
      </w:r>
      <w:bookmarkStart w:id="0" w:name="_GoBack"/>
      <w:bookmarkEnd w:id="0"/>
      <w:r w:rsidRPr="005A79EE">
        <w:rPr>
          <w:sz w:val="28"/>
          <w:szCs w:val="28"/>
        </w:rPr>
        <w:t>№</w:t>
      </w:r>
      <w:r w:rsidR="008D1902">
        <w:rPr>
          <w:sz w:val="28"/>
          <w:szCs w:val="28"/>
        </w:rPr>
        <w:t>331</w:t>
      </w:r>
    </w:p>
    <w:p w:rsidR="00252F6B" w:rsidRPr="005A79EE" w:rsidRDefault="00252F6B" w:rsidP="005A79EE">
      <w:pPr>
        <w:jc w:val="both"/>
        <w:rPr>
          <w:sz w:val="28"/>
          <w:szCs w:val="28"/>
        </w:rPr>
      </w:pPr>
    </w:p>
    <w:p w:rsidR="00252F6B" w:rsidRPr="005A79EE" w:rsidRDefault="00252F6B" w:rsidP="005A79EE">
      <w:pPr>
        <w:jc w:val="both"/>
        <w:rPr>
          <w:sz w:val="28"/>
          <w:szCs w:val="28"/>
        </w:rPr>
      </w:pPr>
      <w:r w:rsidRPr="005A79EE">
        <w:rPr>
          <w:sz w:val="28"/>
          <w:szCs w:val="28"/>
        </w:rPr>
        <w:t>г.п. Талинка</w:t>
      </w:r>
    </w:p>
    <w:p w:rsidR="00392954" w:rsidRPr="005A79EE" w:rsidRDefault="00392954" w:rsidP="005A79EE">
      <w:pPr>
        <w:pStyle w:val="af6"/>
        <w:rPr>
          <w:sz w:val="28"/>
          <w:szCs w:val="28"/>
        </w:rPr>
      </w:pPr>
    </w:p>
    <w:p w:rsidR="00CC60AD" w:rsidRPr="005A79EE" w:rsidRDefault="00392954" w:rsidP="00FC5D74">
      <w:pPr>
        <w:pStyle w:val="af6"/>
        <w:ind w:right="4392"/>
        <w:rPr>
          <w:sz w:val="28"/>
          <w:szCs w:val="28"/>
        </w:rPr>
      </w:pPr>
      <w:r w:rsidRPr="005A79EE">
        <w:rPr>
          <w:color w:val="000000"/>
          <w:sz w:val="28"/>
          <w:szCs w:val="28"/>
        </w:rPr>
        <w:t>«</w:t>
      </w:r>
      <w:r w:rsidR="009F60D1">
        <w:rPr>
          <w:sz w:val="28"/>
          <w:szCs w:val="28"/>
        </w:rPr>
        <w:t>О внесении изменений в некоторые постановления администрации городского поселения Талинка</w:t>
      </w:r>
      <w:r w:rsidR="00FC5D74">
        <w:rPr>
          <w:sz w:val="28"/>
          <w:szCs w:val="28"/>
        </w:rPr>
        <w:t>»</w:t>
      </w:r>
    </w:p>
    <w:p w:rsidR="006A607C" w:rsidRPr="005A79EE" w:rsidRDefault="006A607C" w:rsidP="005A79EE">
      <w:pPr>
        <w:pStyle w:val="af6"/>
        <w:rPr>
          <w:sz w:val="28"/>
          <w:szCs w:val="28"/>
        </w:rPr>
      </w:pPr>
    </w:p>
    <w:p w:rsidR="00E22AB0" w:rsidRPr="005A79EE" w:rsidRDefault="00E22AB0" w:rsidP="005A79EE">
      <w:pPr>
        <w:pStyle w:val="af6"/>
        <w:rPr>
          <w:sz w:val="28"/>
          <w:szCs w:val="28"/>
        </w:rPr>
      </w:pPr>
    </w:p>
    <w:p w:rsidR="00F562F5" w:rsidRPr="00951DD7" w:rsidRDefault="00FC5D74" w:rsidP="00951DD7">
      <w:pPr>
        <w:pStyle w:val="af6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В целях приведения </w:t>
      </w:r>
      <w:r w:rsidR="009F60D1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актов администрации городского поселения Талинка в </w:t>
      </w:r>
      <w:r w:rsidR="009F60D1">
        <w:rPr>
          <w:sz w:val="28"/>
          <w:szCs w:val="28"/>
        </w:rPr>
        <w:t xml:space="preserve">соответствие с требованиями федерального </w:t>
      </w:r>
      <w:r w:rsidRPr="00951DD7">
        <w:rPr>
          <w:sz w:val="28"/>
          <w:szCs w:val="28"/>
        </w:rPr>
        <w:t>законод</w:t>
      </w:r>
      <w:r w:rsidR="009F60D1" w:rsidRPr="00951DD7">
        <w:rPr>
          <w:sz w:val="28"/>
          <w:szCs w:val="28"/>
        </w:rPr>
        <w:t>а</w:t>
      </w:r>
      <w:r w:rsidRPr="00951DD7">
        <w:rPr>
          <w:sz w:val="28"/>
          <w:szCs w:val="28"/>
        </w:rPr>
        <w:t>тельства, руководствуясь статьей 33 Устава городского поселения Талинка</w:t>
      </w:r>
      <w:r w:rsidR="00F562F5" w:rsidRPr="00951DD7">
        <w:rPr>
          <w:kern w:val="0"/>
          <w:sz w:val="28"/>
          <w:szCs w:val="28"/>
          <w:lang w:eastAsia="ru-RU"/>
        </w:rPr>
        <w:t>:</w:t>
      </w:r>
    </w:p>
    <w:p w:rsidR="006A2180" w:rsidRPr="00951DD7" w:rsidRDefault="005A79EE" w:rsidP="002F6A97">
      <w:pPr>
        <w:ind w:firstLine="709"/>
        <w:jc w:val="both"/>
        <w:rPr>
          <w:sz w:val="28"/>
          <w:szCs w:val="28"/>
        </w:rPr>
      </w:pPr>
      <w:r w:rsidRPr="00951DD7">
        <w:rPr>
          <w:kern w:val="0"/>
          <w:sz w:val="28"/>
          <w:szCs w:val="28"/>
          <w:lang w:eastAsia="ru-RU"/>
        </w:rPr>
        <w:t xml:space="preserve">1. </w:t>
      </w:r>
      <w:r w:rsidR="00951DD7" w:rsidRPr="00951DD7">
        <w:rPr>
          <w:kern w:val="0"/>
          <w:sz w:val="28"/>
          <w:szCs w:val="28"/>
          <w:lang w:eastAsia="ru-RU"/>
        </w:rPr>
        <w:t>Пункт 2.6</w:t>
      </w:r>
      <w:r w:rsidR="006A2180" w:rsidRPr="00951DD7">
        <w:rPr>
          <w:kern w:val="0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«</w:t>
      </w:r>
      <w:r w:rsidR="00951DD7" w:rsidRPr="00951DD7">
        <w:rPr>
          <w:sz w:val="28"/>
          <w:szCs w:val="28"/>
        </w:rPr>
        <w:t>Предоставление информации об объектах недвижимого имущества,  находящихся в муниципальной собственности и предназначенных для сдачи в аренду</w:t>
      </w:r>
      <w:r w:rsidR="006A2180" w:rsidRPr="00951DD7">
        <w:rPr>
          <w:sz w:val="28"/>
          <w:szCs w:val="28"/>
        </w:rPr>
        <w:t>», утвержденного постановлением Администрации городского поселения Талинка от 2</w:t>
      </w:r>
      <w:r w:rsidR="00951DD7">
        <w:rPr>
          <w:sz w:val="28"/>
          <w:szCs w:val="28"/>
        </w:rPr>
        <w:t>3</w:t>
      </w:r>
      <w:r w:rsidR="006A2180" w:rsidRPr="00951DD7">
        <w:rPr>
          <w:sz w:val="28"/>
          <w:szCs w:val="28"/>
        </w:rPr>
        <w:t>.</w:t>
      </w:r>
      <w:r w:rsidR="00951DD7">
        <w:rPr>
          <w:sz w:val="28"/>
          <w:szCs w:val="28"/>
        </w:rPr>
        <w:t>12</w:t>
      </w:r>
      <w:r w:rsidR="006A2180" w:rsidRPr="00951DD7">
        <w:rPr>
          <w:sz w:val="28"/>
          <w:szCs w:val="28"/>
        </w:rPr>
        <w:t>.201</w:t>
      </w:r>
      <w:r w:rsidR="00951DD7">
        <w:rPr>
          <w:sz w:val="28"/>
          <w:szCs w:val="28"/>
        </w:rPr>
        <w:t>1</w:t>
      </w:r>
      <w:r w:rsidR="006A2180" w:rsidRPr="00951DD7">
        <w:rPr>
          <w:sz w:val="28"/>
          <w:szCs w:val="28"/>
        </w:rPr>
        <w:t xml:space="preserve"> № </w:t>
      </w:r>
      <w:r w:rsidR="00951DD7">
        <w:rPr>
          <w:sz w:val="28"/>
          <w:szCs w:val="28"/>
        </w:rPr>
        <w:t>21</w:t>
      </w:r>
      <w:r w:rsidR="006A2180" w:rsidRPr="00951DD7">
        <w:rPr>
          <w:sz w:val="28"/>
          <w:szCs w:val="28"/>
        </w:rPr>
        <w:t xml:space="preserve">7 дополнить </w:t>
      </w:r>
      <w:r w:rsidR="00951DD7">
        <w:rPr>
          <w:sz w:val="28"/>
          <w:szCs w:val="28"/>
        </w:rPr>
        <w:t>подпунктом 2.6.4</w:t>
      </w:r>
      <w:r w:rsidR="006A2180" w:rsidRPr="00951DD7">
        <w:rPr>
          <w:sz w:val="28"/>
          <w:szCs w:val="28"/>
        </w:rPr>
        <w:t xml:space="preserve"> следующего содержания:</w:t>
      </w:r>
    </w:p>
    <w:p w:rsidR="006A2180" w:rsidRPr="001D6069" w:rsidRDefault="006A2180" w:rsidP="00951DD7">
      <w:pPr>
        <w:ind w:firstLine="720"/>
        <w:jc w:val="both"/>
        <w:rPr>
          <w:sz w:val="28"/>
          <w:szCs w:val="28"/>
        </w:rPr>
      </w:pPr>
      <w:r w:rsidRPr="00951DD7">
        <w:rPr>
          <w:kern w:val="0"/>
          <w:sz w:val="28"/>
          <w:szCs w:val="28"/>
          <w:lang w:eastAsia="ru-RU"/>
        </w:rPr>
        <w:t>«</w:t>
      </w:r>
      <w:r w:rsidR="00951DD7">
        <w:rPr>
          <w:kern w:val="0"/>
          <w:sz w:val="28"/>
          <w:szCs w:val="28"/>
          <w:lang w:eastAsia="ru-RU"/>
        </w:rPr>
        <w:t xml:space="preserve">2.6.4. </w:t>
      </w:r>
      <w:r w:rsidRPr="00951DD7">
        <w:rPr>
          <w:sz w:val="28"/>
          <w:szCs w:val="28"/>
        </w:rPr>
        <w:t>Помещения для предоставления</w:t>
      </w:r>
      <w:r w:rsidRPr="001D6069">
        <w:rPr>
          <w:sz w:val="28"/>
          <w:szCs w:val="28"/>
        </w:rPr>
        <w:t xml:space="preserve">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7D0B8E" w:rsidRDefault="006A2180" w:rsidP="006A2180">
      <w:pPr>
        <w:ind w:right="-1" w:firstLine="709"/>
        <w:jc w:val="both"/>
        <w:rPr>
          <w:sz w:val="28"/>
          <w:szCs w:val="28"/>
        </w:rPr>
      </w:pPr>
      <w:r w:rsidRPr="001D6069">
        <w:rPr>
          <w:sz w:val="28"/>
          <w:szCs w:val="28"/>
        </w:rPr>
        <w:t xml:space="preserve"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</w:t>
      </w:r>
      <w:r w:rsidRPr="001D6069">
        <w:rPr>
          <w:sz w:val="28"/>
          <w:szCs w:val="28"/>
        </w:rPr>
        <w:lastRenderedPageBreak/>
        <w:t>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».</w:t>
      </w:r>
    </w:p>
    <w:p w:rsidR="006A2180" w:rsidRDefault="006A2180" w:rsidP="002F6A9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3641" w:rsidRPr="00CD3641">
        <w:rPr>
          <w:sz w:val="28"/>
          <w:szCs w:val="28"/>
        </w:rPr>
        <w:t>Пункт 2.12 Административного регламента предоставления муниципальной услуги «Подготовка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эксплуатацию»</w:t>
      </w:r>
      <w:r w:rsidR="00CD3641">
        <w:rPr>
          <w:sz w:val="28"/>
          <w:szCs w:val="28"/>
        </w:rPr>
        <w:t>, утвержденного постановлением от 03.04.2012 № 56, дополнить подпунктом 2.12.5 следующего содержания:</w:t>
      </w:r>
    </w:p>
    <w:p w:rsidR="00CD3641" w:rsidRPr="001D6069" w:rsidRDefault="00CD3641" w:rsidP="002F6A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«2.12.5. </w:t>
      </w:r>
      <w:r w:rsidRPr="00951DD7">
        <w:rPr>
          <w:sz w:val="28"/>
          <w:szCs w:val="28"/>
        </w:rPr>
        <w:t>Помещения для предоставления</w:t>
      </w:r>
      <w:r w:rsidRPr="001D6069">
        <w:rPr>
          <w:sz w:val="28"/>
          <w:szCs w:val="28"/>
        </w:rPr>
        <w:t xml:space="preserve">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CD3641" w:rsidRPr="00CD3641" w:rsidRDefault="00CD3641" w:rsidP="002F6A97">
      <w:pPr>
        <w:ind w:right="-1" w:firstLine="709"/>
        <w:jc w:val="both"/>
        <w:rPr>
          <w:kern w:val="0"/>
          <w:sz w:val="28"/>
          <w:szCs w:val="28"/>
          <w:lang w:eastAsia="ru-RU"/>
        </w:rPr>
      </w:pPr>
      <w:r w:rsidRPr="001D6069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и залах обслуживания (информационных залах)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</w:t>
      </w:r>
      <w:r>
        <w:rPr>
          <w:sz w:val="28"/>
          <w:szCs w:val="28"/>
        </w:rPr>
        <w:t>».</w:t>
      </w:r>
    </w:p>
    <w:p w:rsidR="007D0B8E" w:rsidRPr="005A79EE" w:rsidRDefault="00CD3641" w:rsidP="002F6A97">
      <w:pPr>
        <w:shd w:val="clear" w:color="auto" w:fill="FFFFFF"/>
        <w:tabs>
          <w:tab w:val="left" w:pos="720"/>
          <w:tab w:val="left" w:pos="900"/>
          <w:tab w:val="left" w:pos="1133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A79EE" w:rsidRPr="006A2180">
        <w:rPr>
          <w:sz w:val="28"/>
          <w:szCs w:val="28"/>
        </w:rPr>
        <w:t xml:space="preserve">. </w:t>
      </w:r>
      <w:r w:rsidRPr="00382359">
        <w:rPr>
          <w:sz w:val="28"/>
          <w:szCs w:val="28"/>
        </w:rPr>
        <w:t>Настоящее постановление разместить на информационном стенде в здании Администрации городского поселения Талинка и библиотеке МКУ «Центра культуры и спорта гп. Талинка».</w:t>
      </w:r>
    </w:p>
    <w:p w:rsidR="00FA12B1" w:rsidRPr="005A79EE" w:rsidRDefault="00CD3641" w:rsidP="002F6A97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79EE" w:rsidRPr="005A79EE">
        <w:rPr>
          <w:sz w:val="28"/>
          <w:szCs w:val="28"/>
        </w:rPr>
        <w:t xml:space="preserve">. </w:t>
      </w:r>
      <w:r w:rsidR="006A607C" w:rsidRPr="005A79EE">
        <w:rPr>
          <w:sz w:val="28"/>
          <w:szCs w:val="28"/>
        </w:rPr>
        <w:t>Контроль</w:t>
      </w:r>
      <w:r w:rsidR="00FC5D74">
        <w:rPr>
          <w:sz w:val="28"/>
          <w:szCs w:val="28"/>
        </w:rPr>
        <w:t xml:space="preserve"> за </w:t>
      </w:r>
      <w:r w:rsidR="00FA12B1" w:rsidRPr="005A79EE">
        <w:rPr>
          <w:sz w:val="28"/>
          <w:szCs w:val="28"/>
        </w:rPr>
        <w:t xml:space="preserve"> </w:t>
      </w:r>
      <w:r w:rsidR="006A607C" w:rsidRPr="005A79EE">
        <w:rPr>
          <w:sz w:val="28"/>
          <w:szCs w:val="28"/>
        </w:rPr>
        <w:t>выполнени</w:t>
      </w:r>
      <w:r w:rsidR="00FC5D74">
        <w:rPr>
          <w:sz w:val="28"/>
          <w:szCs w:val="28"/>
        </w:rPr>
        <w:t>ем</w:t>
      </w:r>
      <w:r w:rsidR="006A607C" w:rsidRPr="005A79EE">
        <w:rPr>
          <w:sz w:val="28"/>
          <w:szCs w:val="28"/>
        </w:rPr>
        <w:t xml:space="preserve"> </w:t>
      </w:r>
      <w:r w:rsidR="00FA12B1" w:rsidRPr="005A79EE">
        <w:rPr>
          <w:sz w:val="28"/>
          <w:szCs w:val="28"/>
        </w:rPr>
        <w:t xml:space="preserve"> постановления возложить на заместителя главы</w:t>
      </w:r>
      <w:r w:rsidR="006A607C" w:rsidRPr="005A79EE">
        <w:rPr>
          <w:sz w:val="28"/>
          <w:szCs w:val="28"/>
        </w:rPr>
        <w:t xml:space="preserve"> муниципального образования городское поселение Талинка </w:t>
      </w:r>
      <w:r w:rsidR="00FA12B1" w:rsidRPr="005A79EE">
        <w:rPr>
          <w:sz w:val="28"/>
          <w:szCs w:val="28"/>
        </w:rPr>
        <w:t>по строительству, капитальному ремонту, ЖКХ земельным и имущественным отношениям Сафиюлину В.Р.</w:t>
      </w:r>
    </w:p>
    <w:p w:rsidR="00FA12B1" w:rsidRPr="005A79EE" w:rsidRDefault="00FA12B1" w:rsidP="002F6A9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F562F5" w:rsidRPr="005A79EE" w:rsidRDefault="00F562F5" w:rsidP="005A79EE">
      <w:pPr>
        <w:pStyle w:val="af9"/>
        <w:suppressAutoHyphens w:val="0"/>
        <w:autoSpaceDE w:val="0"/>
        <w:autoSpaceDN w:val="0"/>
        <w:adjustRightInd w:val="0"/>
        <w:ind w:left="1080"/>
        <w:jc w:val="both"/>
        <w:rPr>
          <w:kern w:val="0"/>
          <w:sz w:val="28"/>
          <w:szCs w:val="28"/>
          <w:lang w:eastAsia="ru-RU"/>
        </w:rPr>
      </w:pPr>
    </w:p>
    <w:p w:rsidR="00140441" w:rsidRPr="005A79EE" w:rsidRDefault="00CD3641" w:rsidP="005A79EE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A607C" w:rsidRPr="005A79E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A607C" w:rsidRPr="005A79EE">
        <w:rPr>
          <w:sz w:val="28"/>
          <w:szCs w:val="28"/>
        </w:rPr>
        <w:t xml:space="preserve"> муниципального образования</w:t>
      </w:r>
      <w:r w:rsidR="006A607C" w:rsidRPr="005A79EE">
        <w:rPr>
          <w:sz w:val="28"/>
          <w:szCs w:val="28"/>
        </w:rPr>
        <w:tab/>
      </w:r>
      <w:r w:rsidR="006A607C" w:rsidRPr="005A79EE">
        <w:rPr>
          <w:sz w:val="28"/>
          <w:szCs w:val="28"/>
        </w:rPr>
        <w:tab/>
      </w:r>
      <w:r w:rsidR="006A607C" w:rsidRPr="005A79EE">
        <w:rPr>
          <w:sz w:val="28"/>
          <w:szCs w:val="28"/>
        </w:rPr>
        <w:tab/>
      </w:r>
      <w:r w:rsidR="006A607C" w:rsidRPr="005A79EE">
        <w:rPr>
          <w:sz w:val="28"/>
          <w:szCs w:val="28"/>
        </w:rPr>
        <w:tab/>
      </w:r>
      <w:r w:rsidR="005A79EE" w:rsidRPr="005A79EE">
        <w:rPr>
          <w:sz w:val="28"/>
          <w:szCs w:val="28"/>
        </w:rPr>
        <w:tab/>
      </w:r>
      <w:r>
        <w:rPr>
          <w:sz w:val="28"/>
          <w:szCs w:val="28"/>
        </w:rPr>
        <w:t xml:space="preserve"> С.Б. Шевченко</w:t>
      </w:r>
    </w:p>
    <w:p w:rsidR="00AE6B9E" w:rsidRDefault="00AE6B9E" w:rsidP="00D01E15">
      <w:pPr>
        <w:jc w:val="center"/>
        <w:rPr>
          <w:sz w:val="28"/>
          <w:szCs w:val="28"/>
        </w:rPr>
      </w:pPr>
    </w:p>
    <w:p w:rsidR="00AE6B9E" w:rsidRDefault="00AE6B9E" w:rsidP="00D01E15">
      <w:pPr>
        <w:jc w:val="center"/>
        <w:rPr>
          <w:sz w:val="28"/>
          <w:szCs w:val="28"/>
        </w:rPr>
      </w:pPr>
    </w:p>
    <w:p w:rsidR="00A142B4" w:rsidRDefault="00A142B4" w:rsidP="00A142B4">
      <w:pPr>
        <w:ind w:left="360"/>
        <w:jc w:val="both"/>
      </w:pPr>
    </w:p>
    <w:sectPr w:rsidR="00A142B4" w:rsidSect="00A142B4">
      <w:pgSz w:w="11906" w:h="16838"/>
      <w:pgMar w:top="-851" w:right="851" w:bottom="709" w:left="1418" w:header="284" w:footer="542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33" w:rsidRDefault="00BF0833">
      <w:r>
        <w:separator/>
      </w:r>
    </w:p>
  </w:endnote>
  <w:endnote w:type="continuationSeparator" w:id="0">
    <w:p w:rsidR="00BF0833" w:rsidRDefault="00BF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33" w:rsidRDefault="00BF0833">
      <w:r>
        <w:separator/>
      </w:r>
    </w:p>
  </w:footnote>
  <w:footnote w:type="continuationSeparator" w:id="0">
    <w:p w:rsidR="00BF0833" w:rsidRDefault="00BF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3256A7"/>
    <w:multiLevelType w:val="hybridMultilevel"/>
    <w:tmpl w:val="88A8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C"/>
    <w:multiLevelType w:val="hybridMultilevel"/>
    <w:tmpl w:val="47BEAF08"/>
    <w:lvl w:ilvl="0" w:tplc="44A2797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6AF101E"/>
    <w:multiLevelType w:val="hybridMultilevel"/>
    <w:tmpl w:val="813684B2"/>
    <w:lvl w:ilvl="0" w:tplc="CBD402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B585F92"/>
    <w:multiLevelType w:val="hybridMultilevel"/>
    <w:tmpl w:val="45263D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E318CB"/>
    <w:multiLevelType w:val="hybridMultilevel"/>
    <w:tmpl w:val="4770DF42"/>
    <w:lvl w:ilvl="0" w:tplc="DDFEDD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0E068E"/>
    <w:multiLevelType w:val="hybridMultilevel"/>
    <w:tmpl w:val="87FA1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846227"/>
    <w:multiLevelType w:val="hybridMultilevel"/>
    <w:tmpl w:val="2D1E6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B6855"/>
    <w:multiLevelType w:val="hybridMultilevel"/>
    <w:tmpl w:val="3CE6A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3770E"/>
    <w:multiLevelType w:val="hybridMultilevel"/>
    <w:tmpl w:val="FB36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54B50"/>
    <w:multiLevelType w:val="hybridMultilevel"/>
    <w:tmpl w:val="4A74B02E"/>
    <w:lvl w:ilvl="0" w:tplc="DDFEDD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73AD3"/>
    <w:multiLevelType w:val="hybridMultilevel"/>
    <w:tmpl w:val="4770DF42"/>
    <w:lvl w:ilvl="0" w:tplc="DDFEDD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9E254E"/>
    <w:multiLevelType w:val="hybridMultilevel"/>
    <w:tmpl w:val="FF9A7CBE"/>
    <w:lvl w:ilvl="0" w:tplc="E2B838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3"/>
  </w:num>
  <w:num w:numId="11">
    <w:abstractNumId w:val="9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90"/>
    <w:rsid w:val="00021796"/>
    <w:rsid w:val="00034B48"/>
    <w:rsid w:val="00044A2A"/>
    <w:rsid w:val="000605BE"/>
    <w:rsid w:val="00062B11"/>
    <w:rsid w:val="000815A4"/>
    <w:rsid w:val="00085AAB"/>
    <w:rsid w:val="00086072"/>
    <w:rsid w:val="00087395"/>
    <w:rsid w:val="00092BBD"/>
    <w:rsid w:val="000A65D7"/>
    <w:rsid w:val="000C12E9"/>
    <w:rsid w:val="000D0337"/>
    <w:rsid w:val="000D2AED"/>
    <w:rsid w:val="000D7DC3"/>
    <w:rsid w:val="000E08FD"/>
    <w:rsid w:val="000E0AA9"/>
    <w:rsid w:val="000E1249"/>
    <w:rsid w:val="000E637B"/>
    <w:rsid w:val="000F325D"/>
    <w:rsid w:val="000F5838"/>
    <w:rsid w:val="001035AA"/>
    <w:rsid w:val="00104881"/>
    <w:rsid w:val="00104D41"/>
    <w:rsid w:val="0011229E"/>
    <w:rsid w:val="00120AC8"/>
    <w:rsid w:val="00127479"/>
    <w:rsid w:val="00140441"/>
    <w:rsid w:val="0014473F"/>
    <w:rsid w:val="001555E3"/>
    <w:rsid w:val="00157159"/>
    <w:rsid w:val="00166D62"/>
    <w:rsid w:val="0017031D"/>
    <w:rsid w:val="00173704"/>
    <w:rsid w:val="0017568E"/>
    <w:rsid w:val="00195B37"/>
    <w:rsid w:val="00196BF2"/>
    <w:rsid w:val="001C05DE"/>
    <w:rsid w:val="001C1060"/>
    <w:rsid w:val="001E76E7"/>
    <w:rsid w:val="001F1ED8"/>
    <w:rsid w:val="00206FBC"/>
    <w:rsid w:val="00250D2A"/>
    <w:rsid w:val="0025244D"/>
    <w:rsid w:val="00252F6B"/>
    <w:rsid w:val="002724DC"/>
    <w:rsid w:val="00274CC8"/>
    <w:rsid w:val="00280653"/>
    <w:rsid w:val="00286A78"/>
    <w:rsid w:val="002A164B"/>
    <w:rsid w:val="002A50A9"/>
    <w:rsid w:val="002B5C8C"/>
    <w:rsid w:val="002C3F89"/>
    <w:rsid w:val="002C73D1"/>
    <w:rsid w:val="002E0FBF"/>
    <w:rsid w:val="002E1867"/>
    <w:rsid w:val="002F4D35"/>
    <w:rsid w:val="002F6A97"/>
    <w:rsid w:val="003054E8"/>
    <w:rsid w:val="00323BF9"/>
    <w:rsid w:val="00330FC7"/>
    <w:rsid w:val="00335ADB"/>
    <w:rsid w:val="00335F72"/>
    <w:rsid w:val="00340F32"/>
    <w:rsid w:val="003510D2"/>
    <w:rsid w:val="0036768C"/>
    <w:rsid w:val="003736F2"/>
    <w:rsid w:val="00392954"/>
    <w:rsid w:val="00394BF3"/>
    <w:rsid w:val="003A347A"/>
    <w:rsid w:val="003A54B9"/>
    <w:rsid w:val="003A5F60"/>
    <w:rsid w:val="003D3DBF"/>
    <w:rsid w:val="003E70C6"/>
    <w:rsid w:val="003E7E68"/>
    <w:rsid w:val="003F152A"/>
    <w:rsid w:val="003F636F"/>
    <w:rsid w:val="00407830"/>
    <w:rsid w:val="00415058"/>
    <w:rsid w:val="00423C0A"/>
    <w:rsid w:val="0042497F"/>
    <w:rsid w:val="00433DF8"/>
    <w:rsid w:val="0044086C"/>
    <w:rsid w:val="0044508D"/>
    <w:rsid w:val="0045361A"/>
    <w:rsid w:val="00471F5B"/>
    <w:rsid w:val="00477E74"/>
    <w:rsid w:val="00485D8B"/>
    <w:rsid w:val="00487C28"/>
    <w:rsid w:val="004A2AA8"/>
    <w:rsid w:val="004B2CD2"/>
    <w:rsid w:val="004B733C"/>
    <w:rsid w:val="004B7563"/>
    <w:rsid w:val="004C4CBD"/>
    <w:rsid w:val="004C5109"/>
    <w:rsid w:val="00502C05"/>
    <w:rsid w:val="005133C6"/>
    <w:rsid w:val="0052048B"/>
    <w:rsid w:val="00520EE0"/>
    <w:rsid w:val="00533154"/>
    <w:rsid w:val="005379C3"/>
    <w:rsid w:val="005411FE"/>
    <w:rsid w:val="00594AFF"/>
    <w:rsid w:val="005A1821"/>
    <w:rsid w:val="005A5D95"/>
    <w:rsid w:val="005A79EE"/>
    <w:rsid w:val="005C1ACC"/>
    <w:rsid w:val="005C4E9C"/>
    <w:rsid w:val="005D36DE"/>
    <w:rsid w:val="005E0194"/>
    <w:rsid w:val="005E584F"/>
    <w:rsid w:val="005E59AA"/>
    <w:rsid w:val="005F6D84"/>
    <w:rsid w:val="0060191F"/>
    <w:rsid w:val="00615C13"/>
    <w:rsid w:val="00625877"/>
    <w:rsid w:val="006338FA"/>
    <w:rsid w:val="00633F58"/>
    <w:rsid w:val="0063725E"/>
    <w:rsid w:val="006468AC"/>
    <w:rsid w:val="00660633"/>
    <w:rsid w:val="006655CC"/>
    <w:rsid w:val="00667915"/>
    <w:rsid w:val="00691867"/>
    <w:rsid w:val="006970EC"/>
    <w:rsid w:val="006A2180"/>
    <w:rsid w:val="006A607C"/>
    <w:rsid w:val="006D4318"/>
    <w:rsid w:val="006D5800"/>
    <w:rsid w:val="006E12C6"/>
    <w:rsid w:val="006E1490"/>
    <w:rsid w:val="006E58F5"/>
    <w:rsid w:val="00713955"/>
    <w:rsid w:val="00716E00"/>
    <w:rsid w:val="0072617B"/>
    <w:rsid w:val="007364DD"/>
    <w:rsid w:val="00750DBE"/>
    <w:rsid w:val="00754ECA"/>
    <w:rsid w:val="00780DE6"/>
    <w:rsid w:val="00785331"/>
    <w:rsid w:val="007905F2"/>
    <w:rsid w:val="007924B1"/>
    <w:rsid w:val="007A0317"/>
    <w:rsid w:val="007A744D"/>
    <w:rsid w:val="007B16EF"/>
    <w:rsid w:val="007D0B8E"/>
    <w:rsid w:val="007D4E90"/>
    <w:rsid w:val="007E3365"/>
    <w:rsid w:val="007F06DF"/>
    <w:rsid w:val="00811040"/>
    <w:rsid w:val="008203FA"/>
    <w:rsid w:val="0082284D"/>
    <w:rsid w:val="008273C3"/>
    <w:rsid w:val="0083084F"/>
    <w:rsid w:val="00863CDB"/>
    <w:rsid w:val="00865B6B"/>
    <w:rsid w:val="008670F0"/>
    <w:rsid w:val="00874267"/>
    <w:rsid w:val="00887BB4"/>
    <w:rsid w:val="008A0E99"/>
    <w:rsid w:val="008B2F88"/>
    <w:rsid w:val="008D1902"/>
    <w:rsid w:val="008F1221"/>
    <w:rsid w:val="008F701A"/>
    <w:rsid w:val="009050FA"/>
    <w:rsid w:val="00906C05"/>
    <w:rsid w:val="009105AA"/>
    <w:rsid w:val="00910B47"/>
    <w:rsid w:val="00924FB8"/>
    <w:rsid w:val="00931C33"/>
    <w:rsid w:val="0094194B"/>
    <w:rsid w:val="00951DD7"/>
    <w:rsid w:val="00977528"/>
    <w:rsid w:val="009977C7"/>
    <w:rsid w:val="009A1E56"/>
    <w:rsid w:val="009B1074"/>
    <w:rsid w:val="009B3D0E"/>
    <w:rsid w:val="009F2CBC"/>
    <w:rsid w:val="009F60D1"/>
    <w:rsid w:val="00A01281"/>
    <w:rsid w:val="00A10753"/>
    <w:rsid w:val="00A142B4"/>
    <w:rsid w:val="00A50BE0"/>
    <w:rsid w:val="00A576B5"/>
    <w:rsid w:val="00A57BEE"/>
    <w:rsid w:val="00A66D7B"/>
    <w:rsid w:val="00A94EC3"/>
    <w:rsid w:val="00A96537"/>
    <w:rsid w:val="00AA571A"/>
    <w:rsid w:val="00AC33CE"/>
    <w:rsid w:val="00AC3604"/>
    <w:rsid w:val="00AE014B"/>
    <w:rsid w:val="00AE6B96"/>
    <w:rsid w:val="00AE6B9E"/>
    <w:rsid w:val="00AF1703"/>
    <w:rsid w:val="00AF587D"/>
    <w:rsid w:val="00B01B73"/>
    <w:rsid w:val="00B37664"/>
    <w:rsid w:val="00B43553"/>
    <w:rsid w:val="00B47359"/>
    <w:rsid w:val="00B77C22"/>
    <w:rsid w:val="00B929ED"/>
    <w:rsid w:val="00B92EFE"/>
    <w:rsid w:val="00BB75D4"/>
    <w:rsid w:val="00BB7C16"/>
    <w:rsid w:val="00BC53B2"/>
    <w:rsid w:val="00BC55BE"/>
    <w:rsid w:val="00BC680D"/>
    <w:rsid w:val="00BE2D44"/>
    <w:rsid w:val="00BF0833"/>
    <w:rsid w:val="00BF5291"/>
    <w:rsid w:val="00C11725"/>
    <w:rsid w:val="00C16219"/>
    <w:rsid w:val="00C35E48"/>
    <w:rsid w:val="00C370A6"/>
    <w:rsid w:val="00C41D6B"/>
    <w:rsid w:val="00C51F9A"/>
    <w:rsid w:val="00C6275D"/>
    <w:rsid w:val="00C779AF"/>
    <w:rsid w:val="00C83B23"/>
    <w:rsid w:val="00C91BC4"/>
    <w:rsid w:val="00CA1124"/>
    <w:rsid w:val="00CA1128"/>
    <w:rsid w:val="00CA6277"/>
    <w:rsid w:val="00CA6C81"/>
    <w:rsid w:val="00CC60AD"/>
    <w:rsid w:val="00CD3467"/>
    <w:rsid w:val="00CD3641"/>
    <w:rsid w:val="00CE50D8"/>
    <w:rsid w:val="00D0020F"/>
    <w:rsid w:val="00D01E15"/>
    <w:rsid w:val="00D30875"/>
    <w:rsid w:val="00D70744"/>
    <w:rsid w:val="00D76A0C"/>
    <w:rsid w:val="00D842C1"/>
    <w:rsid w:val="00DA0FFB"/>
    <w:rsid w:val="00DB36C2"/>
    <w:rsid w:val="00DD56B0"/>
    <w:rsid w:val="00DD6222"/>
    <w:rsid w:val="00DD7362"/>
    <w:rsid w:val="00DE5E56"/>
    <w:rsid w:val="00DF33B3"/>
    <w:rsid w:val="00E01167"/>
    <w:rsid w:val="00E14DA5"/>
    <w:rsid w:val="00E22AB0"/>
    <w:rsid w:val="00E550A2"/>
    <w:rsid w:val="00E64F2E"/>
    <w:rsid w:val="00E932E4"/>
    <w:rsid w:val="00EA770B"/>
    <w:rsid w:val="00ED0B29"/>
    <w:rsid w:val="00ED1D95"/>
    <w:rsid w:val="00ED6D1F"/>
    <w:rsid w:val="00EE0300"/>
    <w:rsid w:val="00EE38C6"/>
    <w:rsid w:val="00F01304"/>
    <w:rsid w:val="00F234D4"/>
    <w:rsid w:val="00F45229"/>
    <w:rsid w:val="00F562F5"/>
    <w:rsid w:val="00F65FD2"/>
    <w:rsid w:val="00FA12B1"/>
    <w:rsid w:val="00FA1F24"/>
    <w:rsid w:val="00FA2ADD"/>
    <w:rsid w:val="00FC5D74"/>
    <w:rsid w:val="00FC60C3"/>
    <w:rsid w:val="00FC6E78"/>
    <w:rsid w:val="00FE0058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2CC9797-9787-496C-B606-3EA83B4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C7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C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qFormat/>
    <w:rsid w:val="009977C7"/>
    <w:pPr>
      <w:keepNext/>
      <w:tabs>
        <w:tab w:val="left" w:pos="720"/>
      </w:tabs>
      <w:spacing w:line="360" w:lineRule="auto"/>
      <w:ind w:left="720" w:hanging="720"/>
      <w:jc w:val="both"/>
      <w:outlineLvl w:val="2"/>
    </w:pPr>
    <w:rPr>
      <w:rFonts w:ascii="Courier New" w:hAnsi="Courier New"/>
      <w:b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9977C7"/>
  </w:style>
  <w:style w:type="character" w:customStyle="1" w:styleId="10">
    <w:name w:val="Основной шрифт абзаца1"/>
    <w:rsid w:val="009977C7"/>
  </w:style>
  <w:style w:type="character" w:styleId="a4">
    <w:name w:val="Hyperlink"/>
    <w:rsid w:val="009977C7"/>
    <w:rPr>
      <w:color w:val="0000FF"/>
      <w:u w:val="single"/>
    </w:rPr>
  </w:style>
  <w:style w:type="character" w:customStyle="1" w:styleId="a5">
    <w:name w:val="Текст выноски Знак"/>
    <w:rsid w:val="009977C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rsid w:val="009977C7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rsid w:val="009977C7"/>
    <w:rPr>
      <w:b/>
      <w:i/>
      <w:sz w:val="28"/>
      <w:lang w:val="en-US"/>
    </w:rPr>
  </w:style>
  <w:style w:type="character" w:customStyle="1" w:styleId="content1">
    <w:name w:val="content1"/>
    <w:rsid w:val="009977C7"/>
    <w:rPr>
      <w:rFonts w:ascii="Arial" w:hAnsi="Arial" w:cs="Arial"/>
      <w:color w:val="666666"/>
      <w:sz w:val="16"/>
      <w:szCs w:val="16"/>
    </w:rPr>
  </w:style>
  <w:style w:type="character" w:customStyle="1" w:styleId="a8">
    <w:name w:val="Цветовое выделение"/>
    <w:rsid w:val="009977C7"/>
    <w:rPr>
      <w:b/>
      <w:bCs w:val="0"/>
      <w:color w:val="000080"/>
    </w:rPr>
  </w:style>
  <w:style w:type="character" w:customStyle="1" w:styleId="a9">
    <w:name w:val="Стиль"/>
    <w:rsid w:val="009977C7"/>
    <w:rPr>
      <w:rFonts w:ascii="Franklin Gothic Medium" w:hAnsi="Franklin Gothic Medium" w:cs="Franklin Gothic Medium"/>
      <w:sz w:val="24"/>
      <w:szCs w:val="24"/>
      <w:lang w:val="ru-RU"/>
    </w:rPr>
  </w:style>
  <w:style w:type="character" w:customStyle="1" w:styleId="HTML">
    <w:name w:val="Стандартный HTML Знак"/>
    <w:link w:val="HTML0"/>
    <w:uiPriority w:val="99"/>
    <w:rsid w:val="009977C7"/>
    <w:rPr>
      <w:rFonts w:ascii="Courier New" w:hAnsi="Courier New" w:cs="Courier New"/>
    </w:rPr>
  </w:style>
  <w:style w:type="character" w:customStyle="1" w:styleId="aa">
    <w:name w:val="Основной текст Знак"/>
    <w:rsid w:val="009977C7"/>
    <w:rPr>
      <w:sz w:val="24"/>
      <w:szCs w:val="24"/>
    </w:rPr>
  </w:style>
  <w:style w:type="character" w:customStyle="1" w:styleId="21">
    <w:name w:val="Основной текст 2 Знак"/>
    <w:rsid w:val="009977C7"/>
    <w:rPr>
      <w:sz w:val="24"/>
      <w:szCs w:val="24"/>
    </w:rPr>
  </w:style>
  <w:style w:type="character" w:customStyle="1" w:styleId="ab">
    <w:name w:val="Верхний колонтитул Знак"/>
    <w:rsid w:val="009977C7"/>
    <w:rPr>
      <w:rFonts w:ascii="Microsoft Sans Serif" w:hAnsi="Microsoft Sans Serif" w:cs="Microsoft Sans Serif"/>
      <w:sz w:val="24"/>
      <w:szCs w:val="24"/>
    </w:rPr>
  </w:style>
  <w:style w:type="character" w:customStyle="1" w:styleId="ConsPlusTitle">
    <w:name w:val="ConsPlusTitle Знак"/>
    <w:rsid w:val="009977C7"/>
    <w:rPr>
      <w:rFonts w:ascii="Arial" w:hAnsi="Arial" w:cs="Arial"/>
      <w:b/>
      <w:bCs/>
      <w:lang w:val="ru-RU" w:eastAsia="ar-SA" w:bidi="ar-SA"/>
    </w:rPr>
  </w:style>
  <w:style w:type="character" w:customStyle="1" w:styleId="ac">
    <w:name w:val="Нижний колонтитул Знак"/>
    <w:rsid w:val="009977C7"/>
    <w:rPr>
      <w:sz w:val="24"/>
      <w:szCs w:val="24"/>
    </w:rPr>
  </w:style>
  <w:style w:type="character" w:customStyle="1" w:styleId="ListLabel1">
    <w:name w:val="ListLabel 1"/>
    <w:rsid w:val="009977C7"/>
    <w:rPr>
      <w:rFonts w:cs="Courier New"/>
    </w:rPr>
  </w:style>
  <w:style w:type="character" w:customStyle="1" w:styleId="ad">
    <w:name w:val="Маркеры списка"/>
    <w:rsid w:val="009977C7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0"/>
    <w:rsid w:val="009977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9977C7"/>
    <w:pPr>
      <w:spacing w:after="120"/>
    </w:pPr>
  </w:style>
  <w:style w:type="paragraph" w:styleId="af">
    <w:name w:val="List"/>
    <w:basedOn w:val="a0"/>
    <w:rsid w:val="009977C7"/>
    <w:rPr>
      <w:rFonts w:cs="Mangal"/>
    </w:rPr>
  </w:style>
  <w:style w:type="paragraph" w:customStyle="1" w:styleId="22">
    <w:name w:val="Название2"/>
    <w:basedOn w:val="a"/>
    <w:rsid w:val="009977C7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9977C7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9977C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977C7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9977C7"/>
    <w:rPr>
      <w:rFonts w:ascii="Tahoma" w:hAnsi="Tahoma"/>
      <w:sz w:val="16"/>
      <w:szCs w:val="16"/>
    </w:rPr>
  </w:style>
  <w:style w:type="paragraph" w:customStyle="1" w:styleId="14">
    <w:name w:val="Схема документа1"/>
    <w:basedOn w:val="a"/>
    <w:rsid w:val="009977C7"/>
    <w:rPr>
      <w:rFonts w:ascii="Tahoma" w:hAnsi="Tahoma"/>
      <w:sz w:val="16"/>
      <w:szCs w:val="16"/>
    </w:rPr>
  </w:style>
  <w:style w:type="paragraph" w:customStyle="1" w:styleId="15">
    <w:name w:val="Обычный1"/>
    <w:rsid w:val="009977C7"/>
    <w:pPr>
      <w:widowControl w:val="0"/>
      <w:suppressAutoHyphens/>
      <w:spacing w:line="336" w:lineRule="auto"/>
      <w:ind w:left="880" w:right="1400"/>
      <w:jc w:val="right"/>
    </w:pPr>
    <w:rPr>
      <w:kern w:val="1"/>
      <w:lang w:eastAsia="ar-SA"/>
    </w:rPr>
  </w:style>
  <w:style w:type="paragraph" w:styleId="af0">
    <w:name w:val="Body Text Indent"/>
    <w:basedOn w:val="a"/>
    <w:rsid w:val="009977C7"/>
    <w:pPr>
      <w:spacing w:line="360" w:lineRule="auto"/>
      <w:ind w:left="2835"/>
      <w:jc w:val="both"/>
    </w:pPr>
    <w:rPr>
      <w:b/>
      <w:i/>
      <w:sz w:val="28"/>
      <w:szCs w:val="20"/>
      <w:lang w:val="en-US"/>
    </w:rPr>
  </w:style>
  <w:style w:type="paragraph" w:customStyle="1" w:styleId="16">
    <w:name w:val="Обычный (веб)1"/>
    <w:basedOn w:val="a"/>
    <w:rsid w:val="009977C7"/>
    <w:pPr>
      <w:spacing w:before="28" w:after="100"/>
    </w:pPr>
  </w:style>
  <w:style w:type="paragraph" w:customStyle="1" w:styleId="ConsTitle">
    <w:name w:val="ConsTitle"/>
    <w:rsid w:val="009977C7"/>
    <w:pPr>
      <w:widowControl w:val="0"/>
      <w:suppressAutoHyphens/>
      <w:ind w:right="19772"/>
    </w:pPr>
    <w:rPr>
      <w:rFonts w:ascii="Arial" w:hAnsi="Arial"/>
      <w:b/>
      <w:kern w:val="1"/>
      <w:lang w:eastAsia="ar-SA"/>
    </w:rPr>
  </w:style>
  <w:style w:type="paragraph" w:customStyle="1" w:styleId="17">
    <w:name w:val="Абзац списка1"/>
    <w:basedOn w:val="a"/>
    <w:rsid w:val="009977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8">
    <w:name w:val="Без интервала1"/>
    <w:rsid w:val="009977C7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9">
    <w:name w:val="[ ]1"/>
    <w:basedOn w:val="a"/>
    <w:rsid w:val="009977C7"/>
    <w:pPr>
      <w:spacing w:line="288" w:lineRule="auto"/>
    </w:pPr>
    <w:rPr>
      <w:rFonts w:eastAsia="Calibri"/>
      <w:color w:val="000000"/>
      <w:lang w:val="en-US"/>
    </w:rPr>
  </w:style>
  <w:style w:type="paragraph" w:customStyle="1" w:styleId="ConsPlusTitle0">
    <w:name w:val="ConsPlusTitle"/>
    <w:rsid w:val="009977C7"/>
    <w:pPr>
      <w:widowControl w:val="0"/>
      <w:suppressAutoHyphens/>
    </w:pPr>
    <w:rPr>
      <w:rFonts w:ascii="Arial" w:hAnsi="Arial" w:cs="Arial"/>
      <w:b/>
      <w:bCs/>
      <w:kern w:val="1"/>
      <w:lang w:eastAsia="ar-SA"/>
    </w:rPr>
  </w:style>
  <w:style w:type="paragraph" w:customStyle="1" w:styleId="consplusnormal">
    <w:name w:val="consplusnormal"/>
    <w:basedOn w:val="a"/>
    <w:rsid w:val="009977C7"/>
    <w:pPr>
      <w:spacing w:after="225"/>
      <w:jc w:val="both"/>
    </w:pPr>
  </w:style>
  <w:style w:type="paragraph" w:customStyle="1" w:styleId="1a">
    <w:name w:val="Рецензия1"/>
    <w:rsid w:val="009977C7"/>
    <w:pPr>
      <w:suppressAutoHyphens/>
    </w:pPr>
    <w:rPr>
      <w:kern w:val="1"/>
      <w:sz w:val="24"/>
      <w:szCs w:val="24"/>
      <w:lang w:eastAsia="ar-SA"/>
    </w:rPr>
  </w:style>
  <w:style w:type="paragraph" w:customStyle="1" w:styleId="HTML1">
    <w:name w:val="Стандартный HTML1"/>
    <w:basedOn w:val="a"/>
    <w:rsid w:val="00997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9977C7"/>
    <w:pPr>
      <w:spacing w:after="120" w:line="480" w:lineRule="auto"/>
    </w:pPr>
  </w:style>
  <w:style w:type="paragraph" w:styleId="af1">
    <w:name w:val="header"/>
    <w:basedOn w:val="a"/>
    <w:rsid w:val="009977C7"/>
    <w:pPr>
      <w:widowControl w:val="0"/>
      <w:suppressLineNumbers/>
      <w:tabs>
        <w:tab w:val="center" w:pos="4677"/>
        <w:tab w:val="right" w:pos="9355"/>
      </w:tabs>
    </w:pPr>
    <w:rPr>
      <w:rFonts w:ascii="Microsoft Sans Serif" w:hAnsi="Microsoft Sans Serif" w:cs="Microsoft Sans Serif"/>
    </w:rPr>
  </w:style>
  <w:style w:type="paragraph" w:customStyle="1" w:styleId="ConsPlusNormal0">
    <w:name w:val="ConsPlusNormal"/>
    <w:rsid w:val="009977C7"/>
    <w:pPr>
      <w:widowControl w:val="0"/>
      <w:suppressAutoHyphens/>
      <w:ind w:firstLine="720"/>
    </w:pPr>
    <w:rPr>
      <w:kern w:val="1"/>
      <w:lang w:eastAsia="ar-SA"/>
    </w:rPr>
  </w:style>
  <w:style w:type="paragraph" w:customStyle="1" w:styleId="ConsPlusNonformat">
    <w:name w:val="ConsPlusNonformat"/>
    <w:rsid w:val="009977C7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styleId="af2">
    <w:name w:val="footer"/>
    <w:basedOn w:val="a"/>
    <w:rsid w:val="009977C7"/>
    <w:pPr>
      <w:suppressLineNumbers/>
      <w:tabs>
        <w:tab w:val="center" w:pos="4677"/>
        <w:tab w:val="right" w:pos="9355"/>
      </w:tabs>
    </w:pPr>
  </w:style>
  <w:style w:type="paragraph" w:customStyle="1" w:styleId="24">
    <w:name w:val="Обычный (веб)2"/>
    <w:basedOn w:val="a"/>
    <w:rsid w:val="009977C7"/>
    <w:pPr>
      <w:suppressAutoHyphens w:val="0"/>
      <w:spacing w:before="28" w:after="100"/>
    </w:pPr>
  </w:style>
  <w:style w:type="paragraph" w:customStyle="1" w:styleId="af3">
    <w:name w:val="Содержимое таблицы"/>
    <w:basedOn w:val="a"/>
    <w:rsid w:val="009977C7"/>
    <w:pPr>
      <w:suppressLineNumbers/>
    </w:pPr>
  </w:style>
  <w:style w:type="paragraph" w:customStyle="1" w:styleId="af4">
    <w:name w:val="Заголовок таблицы"/>
    <w:basedOn w:val="af3"/>
    <w:rsid w:val="009977C7"/>
    <w:pPr>
      <w:jc w:val="center"/>
    </w:pPr>
    <w:rPr>
      <w:b/>
      <w:bCs/>
    </w:rPr>
  </w:style>
  <w:style w:type="paragraph" w:styleId="af5">
    <w:name w:val="Balloon Text"/>
    <w:basedOn w:val="a"/>
    <w:link w:val="1b"/>
    <w:uiPriority w:val="99"/>
    <w:semiHidden/>
    <w:unhideWhenUsed/>
    <w:rsid w:val="00EA770B"/>
    <w:rPr>
      <w:rFonts w:ascii="Segoe UI" w:hAnsi="Segoe UI"/>
      <w:sz w:val="18"/>
      <w:szCs w:val="18"/>
    </w:rPr>
  </w:style>
  <w:style w:type="character" w:customStyle="1" w:styleId="1b">
    <w:name w:val="Текст выноски Знак1"/>
    <w:link w:val="af5"/>
    <w:uiPriority w:val="99"/>
    <w:semiHidden/>
    <w:rsid w:val="00EA770B"/>
    <w:rPr>
      <w:rFonts w:ascii="Segoe UI" w:hAnsi="Segoe UI" w:cs="Segoe UI"/>
      <w:kern w:val="1"/>
      <w:sz w:val="18"/>
      <w:szCs w:val="18"/>
      <w:lang w:eastAsia="ar-SA"/>
    </w:rPr>
  </w:style>
  <w:style w:type="paragraph" w:styleId="af6">
    <w:name w:val="No Spacing"/>
    <w:uiPriority w:val="1"/>
    <w:qFormat/>
    <w:rsid w:val="000E08FD"/>
    <w:pPr>
      <w:suppressAutoHyphens/>
    </w:pPr>
    <w:rPr>
      <w:kern w:val="1"/>
      <w:sz w:val="24"/>
      <w:szCs w:val="24"/>
      <w:lang w:eastAsia="ar-SA"/>
    </w:rPr>
  </w:style>
  <w:style w:type="table" w:styleId="af7">
    <w:name w:val="Table Grid"/>
    <w:basedOn w:val="a2"/>
    <w:uiPriority w:val="99"/>
    <w:rsid w:val="003510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Гипертекстовая ссылка"/>
    <w:basedOn w:val="a8"/>
    <w:uiPriority w:val="99"/>
    <w:rsid w:val="00F562F5"/>
    <w:rPr>
      <w:b/>
      <w:bCs w:val="0"/>
      <w:color w:val="106BBE"/>
    </w:rPr>
  </w:style>
  <w:style w:type="paragraph" w:styleId="af9">
    <w:name w:val="List Paragraph"/>
    <w:basedOn w:val="a"/>
    <w:uiPriority w:val="34"/>
    <w:qFormat/>
    <w:rsid w:val="00F562F5"/>
    <w:pPr>
      <w:ind w:left="720"/>
      <w:contextualSpacing/>
    </w:pPr>
  </w:style>
  <w:style w:type="paragraph" w:customStyle="1" w:styleId="afa">
    <w:name w:val="Таблицы (моноширинный)"/>
    <w:basedOn w:val="a"/>
    <w:next w:val="a"/>
    <w:uiPriority w:val="99"/>
    <w:rsid w:val="00887BB4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kern w:val="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BB7C16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HTML0">
    <w:name w:val="HTML Preformatted"/>
    <w:basedOn w:val="a"/>
    <w:link w:val="HTML"/>
    <w:uiPriority w:val="99"/>
    <w:rsid w:val="00BB7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HTML10">
    <w:name w:val="Стандартный HTML Знак1"/>
    <w:basedOn w:val="a1"/>
    <w:uiPriority w:val="99"/>
    <w:semiHidden/>
    <w:rsid w:val="00BB7C16"/>
    <w:rPr>
      <w:rFonts w:ascii="Consolas" w:hAnsi="Consolas"/>
      <w:kern w:val="1"/>
      <w:lang w:eastAsia="ar-SA"/>
    </w:rPr>
  </w:style>
  <w:style w:type="character" w:customStyle="1" w:styleId="style31">
    <w:name w:val="style31"/>
    <w:basedOn w:val="a1"/>
    <w:uiPriority w:val="99"/>
    <w:rsid w:val="00BB7C16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BEF1-AC1C-4AD9-9BBC-EF58B636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Андрей В.. Останин</cp:lastModifiedBy>
  <cp:revision>2</cp:revision>
  <cp:lastPrinted>2016-04-28T12:11:00Z</cp:lastPrinted>
  <dcterms:created xsi:type="dcterms:W3CDTF">2016-07-08T10:42:00Z</dcterms:created>
  <dcterms:modified xsi:type="dcterms:W3CDTF">2016-07-08T10:42:00Z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